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18" w:rsidRDefault="00C61218">
      <w:pPr>
        <w:pStyle w:val="af2"/>
        <w:jc w:val="center"/>
      </w:pPr>
    </w:p>
    <w:tbl>
      <w:tblPr>
        <w:tblW w:w="10691" w:type="dxa"/>
        <w:tblInd w:w="-792" w:type="dxa"/>
        <w:tblLayout w:type="fixed"/>
        <w:tblLook w:val="0680" w:firstRow="0" w:lastRow="0" w:firstColumn="1" w:lastColumn="0" w:noHBand="1" w:noVBand="1"/>
      </w:tblPr>
      <w:tblGrid>
        <w:gridCol w:w="666"/>
        <w:gridCol w:w="5042"/>
        <w:gridCol w:w="4747"/>
        <w:gridCol w:w="236"/>
      </w:tblGrid>
      <w:tr w:rsidR="00577236" w:rsidTr="00E83599">
        <w:tc>
          <w:tcPr>
            <w:tcW w:w="10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236" w:rsidRPr="00577236" w:rsidRDefault="00577236" w:rsidP="00577236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7723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Органами управления Учреждения, в том числе органами, обеспечивающими государственно - общественный характер управления, являются:</w:t>
            </w:r>
          </w:p>
        </w:tc>
        <w:tc>
          <w:tcPr>
            <w:tcW w:w="236" w:type="dxa"/>
          </w:tcPr>
          <w:p w:rsidR="00577236" w:rsidRDefault="00577236">
            <w:pPr>
              <w:widowControl w:val="0"/>
            </w:pPr>
          </w:p>
        </w:tc>
      </w:tr>
      <w:tr w:rsidR="00C61218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577236" w:rsidP="005772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C612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C61218" w:rsidRDefault="00C61218">
            <w:pPr>
              <w:widowControl w:val="0"/>
            </w:pPr>
          </w:p>
        </w:tc>
      </w:tr>
      <w:tr w:rsidR="00C61218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C6121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Ф.И.О. (без сокращений)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Пиджакова Галина Анатольевна</w:t>
            </w:r>
          </w:p>
        </w:tc>
        <w:tc>
          <w:tcPr>
            <w:tcW w:w="236" w:type="dxa"/>
          </w:tcPr>
          <w:p w:rsidR="00C61218" w:rsidRDefault="00C61218">
            <w:pPr>
              <w:widowControl w:val="0"/>
            </w:pPr>
          </w:p>
        </w:tc>
      </w:tr>
      <w:tr w:rsidR="00C61218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C6121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образование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педагогическое</w:t>
            </w:r>
          </w:p>
        </w:tc>
        <w:tc>
          <w:tcPr>
            <w:tcW w:w="236" w:type="dxa"/>
          </w:tcPr>
          <w:p w:rsidR="00C61218" w:rsidRDefault="00C61218">
            <w:pPr>
              <w:widowControl w:val="0"/>
            </w:pPr>
          </w:p>
        </w:tc>
      </w:tr>
      <w:tr w:rsidR="00C61218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C6121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 w:rsidP="0057723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="005772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6" w:type="dxa"/>
          </w:tcPr>
          <w:p w:rsidR="00C61218" w:rsidRDefault="00C61218">
            <w:pPr>
              <w:widowControl w:val="0"/>
            </w:pPr>
          </w:p>
        </w:tc>
      </w:tr>
      <w:tr w:rsidR="00C61218" w:rsidTr="00C70A06">
        <w:trPr>
          <w:trHeight w:val="3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C6121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контактный телефон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218" w:rsidRDefault="003B378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(34552)48400 , 9088650011</w:t>
            </w:r>
          </w:p>
        </w:tc>
        <w:tc>
          <w:tcPr>
            <w:tcW w:w="236" w:type="dxa"/>
          </w:tcPr>
          <w:p w:rsidR="00C61218" w:rsidRDefault="00C61218">
            <w:pPr>
              <w:widowControl w:val="0"/>
            </w:pPr>
          </w:p>
          <w:p w:rsidR="00C70A06" w:rsidRDefault="00C70A06">
            <w:pPr>
              <w:widowControl w:val="0"/>
            </w:pPr>
          </w:p>
          <w:p w:rsidR="006009F3" w:rsidRDefault="006009F3">
            <w:pPr>
              <w:widowControl w:val="0"/>
            </w:pPr>
          </w:p>
        </w:tc>
      </w:tr>
      <w:tr w:rsidR="00C70A06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Default="00C70A06" w:rsidP="00C70A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Default="00C70A06" w:rsidP="00C70A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 и интернет-страницы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Default="00C70A06" w:rsidP="00C70A06">
            <w:pPr>
              <w:widowControl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:rsidR="00C70A06" w:rsidRDefault="00317E48" w:rsidP="00C70A06">
            <w:pPr>
              <w:widowControl w:val="0"/>
              <w:rPr>
                <w:sz w:val="22"/>
                <w:szCs w:val="22"/>
              </w:rPr>
            </w:pPr>
            <w:hyperlink r:id="rId7" w:history="1">
              <w:r w:rsidR="00C70A06" w:rsidRPr="00AC3E1A">
                <w:rPr>
                  <w:rStyle w:val="af8"/>
                  <w:sz w:val="22"/>
                  <w:szCs w:val="22"/>
                </w:rPr>
                <w:t>Mau_dooc_berezka@obl72.ru</w:t>
              </w:r>
            </w:hyperlink>
          </w:p>
          <w:p w:rsidR="00C70A06" w:rsidRPr="003E54AF" w:rsidRDefault="00317E48" w:rsidP="00C70A06">
            <w:pPr>
              <w:widowControl w:val="0"/>
              <w:rPr>
                <w:sz w:val="22"/>
                <w:szCs w:val="22"/>
              </w:rPr>
            </w:pPr>
            <w:hyperlink r:id="rId8" w:history="1">
              <w:r w:rsidR="00C70A06" w:rsidRPr="00AC3E1A">
                <w:rPr>
                  <w:rStyle w:val="af8"/>
                  <w:sz w:val="22"/>
                  <w:szCs w:val="22"/>
                  <w:lang w:val="en-US"/>
                </w:rPr>
                <w:t>dooc</w:t>
              </w:r>
              <w:r w:rsidR="00C70A06" w:rsidRPr="00AC3E1A">
                <w:rPr>
                  <w:rStyle w:val="af8"/>
                  <w:sz w:val="22"/>
                  <w:szCs w:val="22"/>
                </w:rPr>
                <w:t>-</w:t>
              </w:r>
              <w:r w:rsidR="00C70A06" w:rsidRPr="00AC3E1A">
                <w:rPr>
                  <w:rStyle w:val="af8"/>
                  <w:sz w:val="22"/>
                  <w:szCs w:val="22"/>
                  <w:lang w:val="en-US"/>
                </w:rPr>
                <w:t>berezka</w:t>
              </w:r>
              <w:r w:rsidR="00C70A06" w:rsidRPr="00AC3E1A">
                <w:rPr>
                  <w:rStyle w:val="af8"/>
                  <w:sz w:val="22"/>
                  <w:szCs w:val="22"/>
                </w:rPr>
                <w:t>@</w:t>
              </w:r>
              <w:r w:rsidR="00C70A06" w:rsidRPr="00AC3E1A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="00C70A06" w:rsidRPr="00AC3E1A">
                <w:rPr>
                  <w:rStyle w:val="af8"/>
                  <w:sz w:val="22"/>
                  <w:szCs w:val="22"/>
                </w:rPr>
                <w:t>.</w:t>
              </w:r>
              <w:r w:rsidR="00C70A06" w:rsidRPr="00AC3E1A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  <w:r w:rsidR="00C70A06" w:rsidRPr="00577236">
              <w:rPr>
                <w:sz w:val="22"/>
                <w:szCs w:val="22"/>
              </w:rPr>
              <w:t xml:space="preserve"> </w:t>
            </w:r>
          </w:p>
          <w:p w:rsidR="00C70A06" w:rsidRPr="003E54AF" w:rsidRDefault="00C70A06" w:rsidP="00C70A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сайт: дооцберезка.рф </w:t>
            </w:r>
          </w:p>
        </w:tc>
        <w:tc>
          <w:tcPr>
            <w:tcW w:w="236" w:type="dxa"/>
          </w:tcPr>
          <w:p w:rsidR="00C70A06" w:rsidRDefault="00C70A06" w:rsidP="00C70A06">
            <w:pPr>
              <w:widowControl w:val="0"/>
            </w:pPr>
          </w:p>
        </w:tc>
      </w:tr>
      <w:tr w:rsidR="00C70A06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Default="00C70A06" w:rsidP="00C70A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Pr="00C70A06" w:rsidRDefault="00C70A06" w:rsidP="00C70A06">
            <w:pPr>
              <w:widowControl w:val="0"/>
              <w:rPr>
                <w:sz w:val="22"/>
                <w:szCs w:val="22"/>
              </w:rPr>
            </w:pPr>
            <w:r w:rsidRPr="00C70A06">
              <w:rPr>
                <w:color w:val="000000"/>
                <w:sz w:val="22"/>
                <w:szCs w:val="22"/>
                <w:shd w:val="clear" w:color="auto" w:fill="FFFFFF"/>
              </w:rPr>
              <w:t xml:space="preserve">Учредитель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A06" w:rsidRPr="00C70A06" w:rsidRDefault="00C70A06" w:rsidP="00C70A06">
            <w:pPr>
              <w:widowControl w:val="0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70A06">
              <w:rPr>
                <w:color w:val="000000"/>
                <w:sz w:val="22"/>
                <w:szCs w:val="22"/>
                <w:shd w:val="clear" w:color="auto" w:fill="FFFFFF"/>
              </w:rPr>
              <w:t xml:space="preserve">Отдел по культуре, спорту и молодежной политике администрации Казанского муниципального района. </w:t>
            </w:r>
          </w:p>
          <w:p w:rsidR="00C70A06" w:rsidRPr="00C70A06" w:rsidRDefault="00C70A06" w:rsidP="00C70A06">
            <w:pPr>
              <w:widowControl w:val="0"/>
              <w:outlineLvl w:val="0"/>
              <w:rPr>
                <w:sz w:val="22"/>
                <w:szCs w:val="22"/>
              </w:rPr>
            </w:pPr>
            <w:r w:rsidRPr="00C70A06">
              <w:rPr>
                <w:color w:val="000000"/>
                <w:sz w:val="22"/>
                <w:szCs w:val="22"/>
                <w:shd w:val="clear" w:color="auto" w:fill="FFFFFF"/>
              </w:rPr>
              <w:t>Адрес: с. Казанское. ул Луначарского, 20а. email: </w:t>
            </w:r>
            <w:hyperlink r:id="rId9" w:history="1">
              <w:r w:rsidRPr="00C70A06">
                <w:rPr>
                  <w:rStyle w:val="af8"/>
                  <w:color w:val="1F497D" w:themeColor="text2"/>
                  <w:sz w:val="22"/>
                  <w:szCs w:val="22"/>
                  <w:shd w:val="clear" w:color="auto" w:fill="FFFFFF"/>
                </w:rPr>
                <w:t>kazkui@yandex.ru</w:t>
              </w:r>
            </w:hyperlink>
            <w:r w:rsidRPr="00C70A06">
              <w:rPr>
                <w:color w:val="000000"/>
                <w:sz w:val="22"/>
                <w:szCs w:val="22"/>
                <w:shd w:val="clear" w:color="auto" w:fill="FFFFFF"/>
              </w:rPr>
              <w:t> тел: 4-20-38</w:t>
            </w:r>
          </w:p>
        </w:tc>
        <w:tc>
          <w:tcPr>
            <w:tcW w:w="236" w:type="dxa"/>
          </w:tcPr>
          <w:p w:rsidR="00C70A06" w:rsidRDefault="00C70A06" w:rsidP="00C70A06">
            <w:pPr>
              <w:widowControl w:val="0"/>
            </w:pPr>
          </w:p>
        </w:tc>
      </w:tr>
      <w:tr w:rsidR="006009F3" w:rsidTr="00E8359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9F3" w:rsidRDefault="00577236" w:rsidP="005772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9F3" w:rsidRDefault="006009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Наблюдательный совет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9F3" w:rsidRDefault="00A21C49" w:rsidP="00A21C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 наблюдательного совета </w:t>
            </w:r>
          </w:p>
          <w:p w:rsidR="00A21C49" w:rsidRDefault="00A21C49" w:rsidP="00A21C49">
            <w:pPr>
              <w:widowControl w:val="0"/>
              <w:rPr>
                <w:sz w:val="22"/>
                <w:szCs w:val="22"/>
              </w:rPr>
            </w:pPr>
            <w:r w:rsidRPr="00A21C49">
              <w:rPr>
                <w:sz w:val="22"/>
                <w:szCs w:val="22"/>
                <w:u w:val="single"/>
              </w:rPr>
              <w:t>Председатель наблюдательного совета:</w:t>
            </w:r>
            <w:r>
              <w:rPr>
                <w:sz w:val="22"/>
                <w:szCs w:val="22"/>
              </w:rPr>
              <w:t xml:space="preserve"> </w:t>
            </w:r>
            <w:r w:rsidR="00476FCA">
              <w:rPr>
                <w:sz w:val="22"/>
                <w:szCs w:val="22"/>
              </w:rPr>
              <w:t>Коротченко Александр Викторович</w:t>
            </w:r>
            <w:r>
              <w:rPr>
                <w:sz w:val="22"/>
                <w:szCs w:val="22"/>
              </w:rPr>
              <w:t>, начальник отдела по культуре, спорту и молодежной политике администрации Казанского муниципального района;</w:t>
            </w:r>
          </w:p>
          <w:p w:rsidR="00A21C49" w:rsidRPr="00A21C49" w:rsidRDefault="00A21C49" w:rsidP="00A21C49">
            <w:pPr>
              <w:widowControl w:val="0"/>
              <w:rPr>
                <w:sz w:val="22"/>
                <w:szCs w:val="22"/>
                <w:u w:val="single"/>
              </w:rPr>
            </w:pPr>
            <w:r w:rsidRPr="00A21C49">
              <w:rPr>
                <w:sz w:val="22"/>
                <w:szCs w:val="22"/>
                <w:u w:val="single"/>
              </w:rPr>
              <w:t>Члены наблюдательного совета;</w:t>
            </w:r>
          </w:p>
          <w:p w:rsidR="00A21C49" w:rsidRDefault="00A21C49" w:rsidP="00A21C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Зубарева Лариса Владимировна, ведущий специалист отдела по культуре, спорту и молодежной политике администрации Казанского муниципального района;</w:t>
            </w:r>
          </w:p>
          <w:p w:rsidR="00A21C49" w:rsidRDefault="00A21C49" w:rsidP="00A21C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Бураш</w:t>
            </w:r>
            <w:r w:rsidR="00C076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 </w:t>
            </w:r>
            <w:r w:rsidR="00C07658">
              <w:rPr>
                <w:sz w:val="22"/>
                <w:szCs w:val="22"/>
              </w:rPr>
              <w:t>Марина Михайловна, главный бухгалтер отдела по культуре, спорту и молодежной политике администрации Казанского муниципального района;</w:t>
            </w:r>
          </w:p>
          <w:p w:rsidR="00C07658" w:rsidRDefault="00C07658" w:rsidP="00A21C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Демина Светлана Ивановна, главный специалист(по общим вопросам) отдела по культуре, спорту и молодежной политике администрации Казанского муниципального района;</w:t>
            </w:r>
          </w:p>
          <w:p w:rsidR="00C07658" w:rsidRDefault="00C07658" w:rsidP="00A21C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Малахова Юлия Владимировна, главный бухгалтер МАУ ДО «ДООЦ «Березка».</w:t>
            </w:r>
          </w:p>
          <w:p w:rsidR="00A21C49" w:rsidRDefault="00A21C49" w:rsidP="00A21C49">
            <w:pPr>
              <w:widowControl w:val="0"/>
              <w:rPr>
                <w:sz w:val="22"/>
                <w:szCs w:val="22"/>
              </w:rPr>
            </w:pPr>
          </w:p>
          <w:p w:rsidR="00A21C49" w:rsidRDefault="00A21C49" w:rsidP="00A21C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6009F3" w:rsidRDefault="006009F3">
            <w:pPr>
              <w:widowControl w:val="0"/>
            </w:pPr>
          </w:p>
        </w:tc>
      </w:tr>
    </w:tbl>
    <w:p w:rsidR="00C61218" w:rsidRDefault="00C61218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p w:rsidR="006009F3" w:rsidRDefault="006009F3">
      <w:pPr>
        <w:jc w:val="center"/>
        <w:rPr>
          <w:sz w:val="28"/>
          <w:szCs w:val="28"/>
        </w:rPr>
      </w:pPr>
    </w:p>
    <w:sectPr w:rsidR="006009F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48" w:rsidRDefault="00317E48">
      <w:r>
        <w:separator/>
      </w:r>
    </w:p>
  </w:endnote>
  <w:endnote w:type="continuationSeparator" w:id="0">
    <w:p w:rsidR="00317E48" w:rsidRDefault="003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, PragmaticaCond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48" w:rsidRDefault="00317E48">
      <w:pPr>
        <w:rPr>
          <w:sz w:val="12"/>
        </w:rPr>
      </w:pPr>
      <w:r>
        <w:separator/>
      </w:r>
    </w:p>
  </w:footnote>
  <w:footnote w:type="continuationSeparator" w:id="0">
    <w:p w:rsidR="00317E48" w:rsidRDefault="00317E48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8"/>
    <w:rsid w:val="00317E48"/>
    <w:rsid w:val="003B378B"/>
    <w:rsid w:val="003E54AF"/>
    <w:rsid w:val="00476FCA"/>
    <w:rsid w:val="00577236"/>
    <w:rsid w:val="006009F3"/>
    <w:rsid w:val="008C427D"/>
    <w:rsid w:val="00A21C49"/>
    <w:rsid w:val="00C07658"/>
    <w:rsid w:val="00C61218"/>
    <w:rsid w:val="00C70A06"/>
    <w:rsid w:val="00E83599"/>
    <w:rsid w:val="00EE424E"/>
    <w:rsid w:val="00F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3074"/>
  <w15:docId w15:val="{A3BFACCF-D95B-4FBD-858C-4C971D1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7DA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7D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Текст сноски Знак"/>
    <w:basedOn w:val="a0"/>
    <w:semiHidden/>
    <w:qFormat/>
    <w:rsid w:val="00C02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C027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val">
    <w:name w:val="val"/>
    <w:basedOn w:val="a0"/>
    <w:qFormat/>
    <w:rsid w:val="00C027DA"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C027DA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6342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B70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70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nhideWhenUsed/>
    <w:rsid w:val="00C027DA"/>
    <w:pPr>
      <w:spacing w:line="360" w:lineRule="auto"/>
      <w:jc w:val="both"/>
    </w:pPr>
    <w:rPr>
      <w:sz w:val="28"/>
      <w:szCs w:val="24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footnote text"/>
    <w:basedOn w:val="a"/>
    <w:semiHidden/>
    <w:unhideWhenUsed/>
    <w:rsid w:val="00C027DA"/>
  </w:style>
  <w:style w:type="paragraph" w:styleId="af2">
    <w:name w:val="No Spacing"/>
    <w:uiPriority w:val="1"/>
    <w:qFormat/>
    <w:rsid w:val="00C027DA"/>
    <w:rPr>
      <w:rFonts w:ascii="Calibri" w:eastAsiaTheme="minorEastAsia" w:hAnsi="Calibri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63423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12F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D012CC"/>
    <w:pPr>
      <w:textAlignment w:val="baseline"/>
    </w:pPr>
    <w:rPr>
      <w:rFonts w:ascii="Arial, PragmaticaCondC" w:eastAsia="Times New Roman" w:hAnsi="Arial, PragmaticaCondC" w:cs="Arial, PragmaticaCondC"/>
      <w:kern w:val="2"/>
      <w:sz w:val="24"/>
      <w:szCs w:val="20"/>
      <w:lang w:eastAsia="zh-CN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B70A33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B70A33"/>
    <w:pPr>
      <w:tabs>
        <w:tab w:val="center" w:pos="4677"/>
        <w:tab w:val="right" w:pos="9355"/>
      </w:tabs>
    </w:pPr>
  </w:style>
  <w:style w:type="character" w:styleId="af8">
    <w:name w:val="Hyperlink"/>
    <w:basedOn w:val="a0"/>
    <w:uiPriority w:val="99"/>
    <w:unhideWhenUsed/>
    <w:rsid w:val="003E54AF"/>
    <w:rPr>
      <w:color w:val="0000FF" w:themeColor="hyperlink"/>
      <w:u w:val="single"/>
    </w:rPr>
  </w:style>
  <w:style w:type="paragraph" w:styleId="af9">
    <w:name w:val="Normal (Web)"/>
    <w:basedOn w:val="a"/>
    <w:uiPriority w:val="99"/>
    <w:semiHidden/>
    <w:unhideWhenUsed/>
    <w:rsid w:val="006009F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600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c-berez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_dooc_berezka@obl7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zkui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ACC3-A409-4E15-B25C-8E325FDF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dc:description/>
  <cp:lastModifiedBy>Пользователь</cp:lastModifiedBy>
  <cp:revision>4</cp:revision>
  <cp:lastPrinted>2022-01-13T08:35:00Z</cp:lastPrinted>
  <dcterms:created xsi:type="dcterms:W3CDTF">2024-04-02T06:13:00Z</dcterms:created>
  <dcterms:modified xsi:type="dcterms:W3CDTF">2025-02-16T08:22:00Z</dcterms:modified>
  <dc:language>ru-RU</dc:language>
</cp:coreProperties>
</file>