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D3" w:rsidRPr="005B2F92" w:rsidRDefault="00B32BD3" w:rsidP="00F35A72">
      <w:pPr>
        <w:rPr>
          <w:sz w:val="28"/>
          <w:szCs w:val="28"/>
        </w:rPr>
      </w:pPr>
    </w:p>
    <w:p w:rsidR="00B32BD3" w:rsidRDefault="00B32BD3" w:rsidP="00B32BD3">
      <w:pPr>
        <w:pStyle w:val="a3"/>
        <w:outlineLvl w:val="0"/>
        <w:rPr>
          <w:b/>
          <w:bCs/>
        </w:rPr>
      </w:pPr>
    </w:p>
    <w:tbl>
      <w:tblPr>
        <w:tblpPr w:leftFromText="180" w:rightFromText="180" w:vertAnchor="text" w:horzAnchor="margin" w:tblpY="-682"/>
        <w:tblW w:w="9684" w:type="dxa"/>
        <w:tblCellSpacing w:w="15" w:type="dxa"/>
        <w:tblLook w:val="04A0" w:firstRow="1" w:lastRow="0" w:firstColumn="1" w:lastColumn="0" w:noHBand="0" w:noVBand="1"/>
      </w:tblPr>
      <w:tblGrid>
        <w:gridCol w:w="9684"/>
      </w:tblGrid>
      <w:tr w:rsidR="00056D41" w:rsidTr="00056D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4B9" w:rsidRPr="007B081F" w:rsidRDefault="00EF24B9" w:rsidP="00EF24B9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B0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ОТДЕЛ  ПО</w:t>
            </w:r>
            <w:proofErr w:type="gramEnd"/>
            <w:r w:rsidRPr="007B0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КУЛЬТУРЕ, СПОРТУ И МОЛОДЕЖНОЙ ПОЛИТИКЕ АДМИНИСТРАЦИ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7B0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КАЗАНСКОГО  МУНИЦИПАЛЬНОГО  РАЙОНА</w:t>
            </w:r>
          </w:p>
          <w:p w:rsidR="00EF24B9" w:rsidRDefault="00EF24B9" w:rsidP="00EF24B9">
            <w:pPr>
              <w:pStyle w:val="4"/>
              <w:spacing w:before="0" w:line="24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EF24B9" w:rsidRDefault="00EF24B9" w:rsidP="00EF24B9">
            <w:pPr>
              <w:pStyle w:val="4"/>
              <w:spacing w:before="0" w:line="24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МУНИЦИПАЛЬНОЕ АВТОНОМНОЕ УЧРЕЖДЕНИЕ ДОПОЛНИТЕЛЬНОГО ОБРАЗОВАНИЯ «ДЕТСКИЙ ОЗДОРОВИТЕЛЬНО-ОБРАЗОВАТЕЛЬНЫЙ ЦЕНТР «БЕРЕЗКА»</w:t>
            </w:r>
          </w:p>
          <w:p w:rsidR="00EF24B9" w:rsidRPr="007B081F" w:rsidRDefault="00EF24B9" w:rsidP="00EF24B9">
            <w:pPr>
              <w:pStyle w:val="4"/>
              <w:spacing w:before="0" w:line="24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(МАУ ДО «ДООЦ «БЕРЕЗКА»)</w:t>
            </w:r>
          </w:p>
          <w:p w:rsidR="00EF24B9" w:rsidRDefault="00EF24B9" w:rsidP="00EF24B9">
            <w:pPr>
              <w:pBdr>
                <w:top w:val="thinThickSmallGap" w:sz="24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EF24B9" w:rsidRPr="007B081F" w:rsidRDefault="00EF24B9" w:rsidP="00EF24B9"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B08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ПРИКАЗ</w:t>
            </w:r>
          </w:p>
          <w:p w:rsidR="00EF24B9" w:rsidRDefault="00EF24B9" w:rsidP="00EF24B9">
            <w:pPr>
              <w:jc w:val="both"/>
              <w:rPr>
                <w:sz w:val="28"/>
              </w:rPr>
            </w:pPr>
          </w:p>
          <w:p w:rsidR="00EF24B9" w:rsidRDefault="00EF24B9" w:rsidP="00EF24B9">
            <w:pPr>
              <w:ind w:right="-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декабря 2019 г.                                                                                  № 52</w:t>
            </w:r>
          </w:p>
          <w:p w:rsidR="00EF24B9" w:rsidRDefault="00EF24B9" w:rsidP="00EF24B9">
            <w:pPr>
              <w:ind w:right="-567"/>
              <w:jc w:val="both"/>
              <w:rPr>
                <w:sz w:val="28"/>
              </w:rPr>
            </w:pPr>
          </w:p>
          <w:p w:rsidR="00EF24B9" w:rsidRPr="007B081F" w:rsidRDefault="00EF24B9" w:rsidP="00EF24B9">
            <w:pPr>
              <w:ind w:right="-56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Pr="007B081F">
              <w:rPr>
                <w:sz w:val="28"/>
                <w:szCs w:val="28"/>
              </w:rPr>
              <w:t>с. Казанское</w:t>
            </w:r>
          </w:p>
          <w:p w:rsidR="00EF24B9" w:rsidRDefault="00EF24B9" w:rsidP="00EF24B9">
            <w:pPr>
              <w:jc w:val="both"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29"/>
              <w:gridCol w:w="4765"/>
            </w:tblGrid>
            <w:tr w:rsidR="00EF24B9" w:rsidTr="00EF24B9">
              <w:tc>
                <w:tcPr>
                  <w:tcW w:w="4926" w:type="dxa"/>
                </w:tcPr>
                <w:p w:rsidR="00EF24B9" w:rsidRDefault="00EF24B9" w:rsidP="00EF24B9">
                  <w:pPr>
                    <w:framePr w:hSpace="180" w:wrap="around" w:vAnchor="text" w:hAnchor="margin" w:y="-682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Об оказании платных услуг </w:t>
                  </w:r>
                </w:p>
                <w:p w:rsidR="00EF24B9" w:rsidRDefault="00EF24B9" w:rsidP="00EF24B9">
                  <w:pPr>
                    <w:framePr w:hSpace="180" w:wrap="around" w:vAnchor="text" w:hAnchor="margin" w:y="-682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и расходовании внебюджетных средств на 2020 год</w:t>
                  </w:r>
                </w:p>
                <w:p w:rsidR="00EF24B9" w:rsidRDefault="00EF24B9" w:rsidP="00EF24B9">
                  <w:pPr>
                    <w:framePr w:hSpace="180" w:wrap="around" w:vAnchor="text" w:hAnchor="margin" w:y="-682"/>
                    <w:jc w:val="both"/>
                    <w:rPr>
                      <w:sz w:val="28"/>
                      <w:szCs w:val="28"/>
                    </w:rPr>
                  </w:pPr>
                </w:p>
                <w:p w:rsidR="00EF24B9" w:rsidRDefault="00EF24B9" w:rsidP="00EF24B9">
                  <w:pPr>
                    <w:pStyle w:val="1"/>
                    <w:framePr w:hSpace="180" w:wrap="around" w:vAnchor="text" w:hAnchor="margin" w:y="-682"/>
                    <w:spacing w:before="0" w:after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EF24B9" w:rsidRDefault="00EF24B9" w:rsidP="00EF24B9">
                  <w:pPr>
                    <w:pStyle w:val="1"/>
                    <w:framePr w:hSpace="180" w:wrap="around" w:vAnchor="text" w:hAnchor="margin" w:y="-682"/>
                    <w:spacing w:before="0" w:after="0"/>
                    <w:rPr>
                      <w:b w:val="0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F24B9" w:rsidRPr="007B081F" w:rsidRDefault="00EF24B9" w:rsidP="00EF24B9">
            <w:pPr>
              <w:tabs>
                <w:tab w:val="left" w:pos="2620"/>
              </w:tabs>
              <w:jc w:val="both"/>
              <w:rPr>
                <w:spacing w:val="50"/>
                <w:sz w:val="28"/>
                <w:szCs w:val="28"/>
              </w:rPr>
            </w:pPr>
          </w:p>
          <w:p w:rsidR="00EF24B9" w:rsidRPr="007B081F" w:rsidRDefault="00EF24B9" w:rsidP="00EF24B9">
            <w:pPr>
              <w:tabs>
                <w:tab w:val="left" w:pos="2620"/>
              </w:tabs>
              <w:jc w:val="both"/>
              <w:rPr>
                <w:b/>
                <w:spacing w:val="50"/>
                <w:sz w:val="28"/>
                <w:szCs w:val="28"/>
              </w:rPr>
            </w:pPr>
            <w:r w:rsidRPr="007B081F">
              <w:rPr>
                <w:b/>
                <w:spacing w:val="50"/>
                <w:sz w:val="28"/>
                <w:szCs w:val="28"/>
              </w:rPr>
              <w:t>ПРИКАЗЫВАЮ</w:t>
            </w:r>
          </w:p>
          <w:p w:rsidR="00EF24B9" w:rsidRPr="007B081F" w:rsidRDefault="00EF24B9" w:rsidP="00EF24B9">
            <w:pPr>
              <w:jc w:val="right"/>
              <w:rPr>
                <w:sz w:val="28"/>
                <w:szCs w:val="28"/>
              </w:rPr>
            </w:pPr>
          </w:p>
          <w:p w:rsidR="00EF24B9" w:rsidRDefault="00EF24B9" w:rsidP="00EF24B9">
            <w:pPr>
              <w:pStyle w:val="af1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B081F">
              <w:rPr>
                <w:sz w:val="28"/>
                <w:szCs w:val="28"/>
              </w:rPr>
              <w:t xml:space="preserve">Утвердить Положение об </w:t>
            </w:r>
            <w:r>
              <w:rPr>
                <w:sz w:val="28"/>
                <w:szCs w:val="28"/>
              </w:rPr>
              <w:t>оказании платных услуг и расходовании внебюджетных средств муниципального автономного учреждения дополнительного образования «Детский оздоровительно-образовательный центр «Березка» в соответствии с приложением к настоящему приказу.</w:t>
            </w:r>
          </w:p>
          <w:p w:rsidR="00EF24B9" w:rsidRDefault="00EF24B9" w:rsidP="00EF24B9">
            <w:pPr>
              <w:pStyle w:val="af1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настоящего приказа оставляю за собой.</w:t>
            </w:r>
          </w:p>
          <w:p w:rsidR="00EF24B9" w:rsidRDefault="00EF24B9" w:rsidP="00EF24B9">
            <w:pPr>
              <w:pStyle w:val="af1"/>
              <w:ind w:left="927"/>
              <w:jc w:val="both"/>
              <w:rPr>
                <w:sz w:val="28"/>
                <w:szCs w:val="28"/>
              </w:rPr>
            </w:pPr>
          </w:p>
          <w:p w:rsidR="00EF24B9" w:rsidRDefault="00EF24B9" w:rsidP="00EF24B9">
            <w:pPr>
              <w:pStyle w:val="af1"/>
              <w:ind w:left="927"/>
              <w:jc w:val="both"/>
              <w:rPr>
                <w:sz w:val="28"/>
                <w:szCs w:val="28"/>
              </w:rPr>
            </w:pPr>
          </w:p>
          <w:p w:rsidR="00EF24B9" w:rsidRDefault="00EF24B9" w:rsidP="00EF24B9">
            <w:pPr>
              <w:pStyle w:val="af1"/>
              <w:ind w:left="927"/>
              <w:jc w:val="both"/>
              <w:rPr>
                <w:sz w:val="28"/>
                <w:szCs w:val="28"/>
              </w:rPr>
            </w:pPr>
          </w:p>
          <w:p w:rsidR="00EF24B9" w:rsidRDefault="00EF24B9" w:rsidP="00EF24B9">
            <w:pPr>
              <w:pStyle w:val="af1"/>
              <w:ind w:left="9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24B9" w:rsidRDefault="00EF24B9" w:rsidP="00EF24B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Директор                                                                      Г.А. </w:t>
            </w:r>
            <w:proofErr w:type="spellStart"/>
            <w:r>
              <w:rPr>
                <w:szCs w:val="28"/>
              </w:rPr>
              <w:t>Пиджакова</w:t>
            </w:r>
            <w:proofErr w:type="spellEnd"/>
          </w:p>
          <w:p w:rsidR="00EF24B9" w:rsidRDefault="00EF24B9" w:rsidP="00EF24B9">
            <w:pPr>
              <w:pStyle w:val="a3"/>
              <w:jc w:val="both"/>
              <w:rPr>
                <w:szCs w:val="28"/>
              </w:rPr>
            </w:pPr>
          </w:p>
          <w:p w:rsidR="00EF24B9" w:rsidRDefault="00EF24B9" w:rsidP="00EF24B9">
            <w:pPr>
              <w:pStyle w:val="a3"/>
              <w:jc w:val="both"/>
              <w:rPr>
                <w:szCs w:val="28"/>
              </w:rPr>
            </w:pPr>
          </w:p>
          <w:p w:rsidR="00EF24B9" w:rsidRDefault="00EF24B9" w:rsidP="00EF24B9">
            <w:pPr>
              <w:pStyle w:val="a3"/>
              <w:jc w:val="both"/>
              <w:rPr>
                <w:szCs w:val="28"/>
              </w:rPr>
            </w:pPr>
          </w:p>
          <w:p w:rsidR="00EF24B9" w:rsidRDefault="00EF24B9" w:rsidP="00EF24B9">
            <w:pPr>
              <w:pStyle w:val="a3"/>
              <w:jc w:val="both"/>
              <w:rPr>
                <w:szCs w:val="28"/>
              </w:rPr>
            </w:pPr>
          </w:p>
          <w:p w:rsidR="00EF24B9" w:rsidRDefault="00EF24B9" w:rsidP="00EF24B9">
            <w:pPr>
              <w:pStyle w:val="a3"/>
              <w:jc w:val="both"/>
              <w:rPr>
                <w:szCs w:val="28"/>
              </w:rPr>
            </w:pPr>
          </w:p>
          <w:p w:rsidR="00EF24B9" w:rsidRDefault="00EF24B9" w:rsidP="00EF24B9">
            <w:pPr>
              <w:pStyle w:val="a3"/>
              <w:jc w:val="both"/>
            </w:pPr>
          </w:p>
          <w:p w:rsidR="00EF24B9" w:rsidRDefault="00EF24B9" w:rsidP="00EF24B9">
            <w:pPr>
              <w:jc w:val="right"/>
            </w:pPr>
          </w:p>
          <w:p w:rsidR="00EF24B9" w:rsidRDefault="00EF24B9" w:rsidP="00EF24B9">
            <w:pPr>
              <w:jc w:val="right"/>
            </w:pPr>
          </w:p>
          <w:p w:rsidR="00EF24B9" w:rsidRDefault="00EF24B9" w:rsidP="00EF24B9">
            <w:pPr>
              <w:jc w:val="right"/>
            </w:pPr>
          </w:p>
          <w:p w:rsidR="00EF24B9" w:rsidRDefault="00EF24B9" w:rsidP="00EF24B9">
            <w:pPr>
              <w:jc w:val="right"/>
            </w:pPr>
          </w:p>
          <w:p w:rsidR="00EF24B9" w:rsidRDefault="00EF24B9" w:rsidP="00EF24B9">
            <w:pPr>
              <w:jc w:val="right"/>
            </w:pPr>
          </w:p>
          <w:p w:rsidR="00EF24B9" w:rsidRDefault="00EF24B9" w:rsidP="00EF24B9">
            <w:pPr>
              <w:jc w:val="right"/>
            </w:pPr>
          </w:p>
          <w:p w:rsidR="00EF24B9" w:rsidRDefault="00EF24B9" w:rsidP="00EF24B9">
            <w:pPr>
              <w:jc w:val="right"/>
            </w:pPr>
          </w:p>
          <w:p w:rsidR="00EF24B9" w:rsidRDefault="00EF24B9" w:rsidP="00EF24B9">
            <w:pPr>
              <w:jc w:val="center"/>
            </w:pPr>
            <w:r>
              <w:t xml:space="preserve">                                                                   </w:t>
            </w:r>
            <w:r w:rsidRPr="008354AE">
              <w:t>Приложени</w:t>
            </w:r>
            <w:r>
              <w:t xml:space="preserve">е 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EF24B9" w:rsidTr="00EF24B9">
              <w:tc>
                <w:tcPr>
                  <w:tcW w:w="4785" w:type="dxa"/>
                </w:tcPr>
                <w:p w:rsidR="00EF24B9" w:rsidRDefault="00EF24B9" w:rsidP="00EF24B9">
                  <w:pPr>
                    <w:framePr w:hSpace="180" w:wrap="around" w:vAnchor="text" w:hAnchor="margin" w:y="-6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СОГЛАСОВАНО</w:t>
                  </w:r>
                </w:p>
                <w:p w:rsidR="00EF24B9" w:rsidRDefault="00EF24B9" w:rsidP="00EF24B9">
                  <w:pPr>
                    <w:framePr w:hSpace="180" w:wrap="around" w:vAnchor="text" w:hAnchor="margin" w:y="-682"/>
                    <w:jc w:val="center"/>
                  </w:pPr>
                  <w:r w:rsidRPr="008354AE">
                    <w:t>Начальник</w:t>
                  </w:r>
                  <w:r>
                    <w:t>ом</w:t>
                  </w:r>
                  <w:r w:rsidRPr="008354AE">
                    <w:t xml:space="preserve"> отдела по культуре, спорту и молодежной политике администрации Казанского муницип</w:t>
                  </w:r>
                  <w:r>
                    <w:t>ального района</w:t>
                  </w:r>
                </w:p>
                <w:p w:rsidR="00EF24B9" w:rsidRPr="008354AE" w:rsidRDefault="00EF24B9" w:rsidP="00EF24B9">
                  <w:pPr>
                    <w:framePr w:hSpace="180" w:wrap="around" w:vAnchor="text" w:hAnchor="margin" w:y="-682"/>
                    <w:jc w:val="center"/>
                  </w:pPr>
                  <w:r>
                    <w:t>______________</w:t>
                  </w:r>
                  <w:proofErr w:type="spellStart"/>
                  <w:r>
                    <w:t>Е.В.Ященко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EF24B9" w:rsidRDefault="00EF24B9" w:rsidP="00EF24B9">
                  <w:pPr>
                    <w:framePr w:hSpace="180" w:wrap="around" w:vAnchor="text" w:hAnchor="margin" w:y="-6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</w:p>
                <w:p w:rsidR="00EF24B9" w:rsidRDefault="00EF24B9" w:rsidP="00EF24B9">
                  <w:pPr>
                    <w:framePr w:hSpace="180" w:wrap="around" w:vAnchor="text" w:hAnchor="margin" w:y="-682"/>
                    <w:jc w:val="center"/>
                  </w:pPr>
                  <w:r w:rsidRPr="008354AE">
                    <w:t xml:space="preserve">приказом </w:t>
                  </w:r>
                  <w:r>
                    <w:t>МАУ ДО «ДООЦ «Березка»</w:t>
                  </w:r>
                </w:p>
                <w:p w:rsidR="00EF24B9" w:rsidRPr="008354AE" w:rsidRDefault="00EF24B9" w:rsidP="00EF24B9">
                  <w:pPr>
                    <w:framePr w:hSpace="180" w:wrap="around" w:vAnchor="text" w:hAnchor="margin" w:y="-682"/>
                    <w:jc w:val="center"/>
                  </w:pPr>
                  <w:r>
                    <w:t>от 01.12.2019 года № 52</w:t>
                  </w:r>
                </w:p>
              </w:tc>
            </w:tr>
          </w:tbl>
          <w:p w:rsidR="00EF24B9" w:rsidRDefault="00EF24B9" w:rsidP="00EF24B9">
            <w:pPr>
              <w:rPr>
                <w:b/>
              </w:rPr>
            </w:pPr>
          </w:p>
          <w:p w:rsidR="00EF24B9" w:rsidRDefault="00EF24B9" w:rsidP="00EF24B9">
            <w:pPr>
              <w:jc w:val="center"/>
              <w:rPr>
                <w:b/>
                <w:sz w:val="32"/>
                <w:szCs w:val="32"/>
              </w:rPr>
            </w:pPr>
          </w:p>
          <w:p w:rsidR="00056D41" w:rsidRPr="003B409D" w:rsidRDefault="00056D41" w:rsidP="003B409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056D41" w:rsidRPr="003B409D" w:rsidRDefault="00056D41" w:rsidP="003B409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D70695" w:rsidRDefault="00D70695" w:rsidP="00B11628">
            <w:pPr>
              <w:jc w:val="both"/>
              <w:rPr>
                <w:color w:val="000000"/>
              </w:rPr>
            </w:pPr>
          </w:p>
          <w:p w:rsidR="00056D41" w:rsidRDefault="00056D41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BE7FAB" w:rsidRDefault="00BE7FAB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BE7FAB" w:rsidRDefault="00BE7FAB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BE7FAB" w:rsidRDefault="00BE7FAB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BE7FAB" w:rsidRDefault="00BE7FAB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BE7FAB" w:rsidRDefault="00BE7FAB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BE7FAB" w:rsidRDefault="00BE7FAB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BE7FAB" w:rsidRPr="00D70695" w:rsidRDefault="00BE7FAB" w:rsidP="00D70695">
            <w:pPr>
              <w:tabs>
                <w:tab w:val="left" w:pos="720"/>
                <w:tab w:val="right" w:pos="10062"/>
              </w:tabs>
              <w:rPr>
                <w:color w:val="000000"/>
              </w:rPr>
            </w:pPr>
          </w:p>
          <w:p w:rsidR="00056D41" w:rsidRPr="00437BA6" w:rsidRDefault="00056D41" w:rsidP="00D7069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37BA6">
              <w:rPr>
                <w:b/>
                <w:bCs/>
                <w:color w:val="000000"/>
                <w:sz w:val="28"/>
                <w:szCs w:val="28"/>
              </w:rPr>
              <w:t>ПОЛОЖЕНИЕ</w:t>
            </w:r>
          </w:p>
        </w:tc>
      </w:tr>
      <w:tr w:rsidR="00056D41" w:rsidTr="00056D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D41" w:rsidRPr="001E4134" w:rsidRDefault="00056D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413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ОБ ОКАЗАНИИ ПЛАТНЫХ </w:t>
            </w:r>
            <w:proofErr w:type="gramStart"/>
            <w:r w:rsidRPr="001E4134">
              <w:rPr>
                <w:b/>
                <w:bCs/>
                <w:color w:val="000000"/>
                <w:sz w:val="28"/>
                <w:szCs w:val="28"/>
              </w:rPr>
              <w:t xml:space="preserve">УСЛУГ </w:t>
            </w:r>
            <w:r w:rsidR="00B8140F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B8140F">
              <w:rPr>
                <w:b/>
                <w:bCs/>
                <w:color w:val="000000"/>
                <w:sz w:val="28"/>
                <w:szCs w:val="28"/>
              </w:rPr>
              <w:t xml:space="preserve"> РАСХОДОВАНИИ ВНЕБЮДЖЕТНЫХ СРЕДСТВ</w:t>
            </w:r>
          </w:p>
          <w:p w:rsidR="00056D41" w:rsidRDefault="00754BA4" w:rsidP="004309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4309BC">
              <w:rPr>
                <w:b/>
                <w:bCs/>
                <w:color w:val="000000"/>
                <w:sz w:val="28"/>
                <w:szCs w:val="28"/>
              </w:rPr>
              <w:t>ЫМ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56D41" w:rsidRPr="001E4134">
              <w:rPr>
                <w:b/>
                <w:bCs/>
                <w:color w:val="000000"/>
                <w:sz w:val="28"/>
                <w:szCs w:val="28"/>
              </w:rPr>
              <w:t>АВТОНОМН</w:t>
            </w:r>
            <w:r w:rsidR="004309BC">
              <w:rPr>
                <w:b/>
                <w:bCs/>
                <w:color w:val="000000"/>
                <w:sz w:val="28"/>
                <w:szCs w:val="28"/>
              </w:rPr>
              <w:t>ЫМ</w:t>
            </w:r>
            <w:r w:rsidR="00056D41" w:rsidRPr="001E413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56D41" w:rsidRPr="001E4134">
              <w:rPr>
                <w:b/>
                <w:bCs/>
                <w:color w:val="000000"/>
                <w:sz w:val="28"/>
                <w:szCs w:val="28"/>
              </w:rPr>
              <w:t>УЧРЕЖДЕНИЕ</w:t>
            </w:r>
            <w:r w:rsidR="004309BC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056D41" w:rsidRPr="001E4134">
              <w:rPr>
                <w:b/>
                <w:bCs/>
                <w:color w:val="000000"/>
                <w:sz w:val="28"/>
                <w:szCs w:val="28"/>
              </w:rPr>
              <w:t xml:space="preserve">  ДОПОЛНИТЕЛЬНОГО</w:t>
            </w:r>
            <w:proofErr w:type="gramEnd"/>
            <w:r w:rsidR="00056D41" w:rsidRPr="001E4134">
              <w:rPr>
                <w:b/>
                <w:bCs/>
                <w:color w:val="000000"/>
                <w:sz w:val="28"/>
                <w:szCs w:val="28"/>
              </w:rPr>
              <w:t xml:space="preserve"> ОБРАЗОВАНИЯ «ДЕТСКИЙ ОЗДОРОВИТЕЛЬНО-ОБРАЗОВАТЕЛЬНЫЙ ЦЕНТР «БЕРЁЗКА»</w:t>
            </w:r>
          </w:p>
          <w:p w:rsidR="00D14C81" w:rsidRDefault="00D14C81" w:rsidP="00EF24B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EF24B9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0477E9" w:rsidRDefault="000477E9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0477E9" w:rsidRDefault="000477E9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E7FAB" w:rsidRDefault="00BE7FAB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4309BC" w:rsidRDefault="004309BC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056D41" w:rsidRPr="001E4134" w:rsidRDefault="00056D41" w:rsidP="00056D41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1E4134">
        <w:rPr>
          <w:b/>
          <w:bCs/>
          <w:color w:val="000000"/>
          <w:sz w:val="28"/>
          <w:szCs w:val="28"/>
        </w:rPr>
        <w:t>I. Общие положения</w:t>
      </w:r>
    </w:p>
    <w:p w:rsidR="00056D41" w:rsidRPr="0002586B" w:rsidRDefault="00056D41" w:rsidP="0002586B">
      <w:pPr>
        <w:pStyle w:val="ad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1.1. Настоящее Положение разработано в соответствии с действующими нормативно-правовыми актами: </w:t>
      </w:r>
      <w:r w:rsidR="00754BA4"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Конституцией  Российской Федерации(ст. 43, п.5), </w:t>
      </w:r>
      <w:r w:rsidRPr="0002586B">
        <w:rPr>
          <w:rFonts w:ascii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Налоговым кодексом Р</w:t>
      </w:r>
      <w:r w:rsidR="00754BA4"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2586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54BA4" w:rsidRPr="0002586B">
        <w:rPr>
          <w:rFonts w:ascii="Times New Roman" w:hAnsi="Times New Roman" w:cs="Times New Roman"/>
          <w:sz w:val="28"/>
          <w:szCs w:val="28"/>
          <w:lang w:eastAsia="ru-RU"/>
        </w:rPr>
        <w:t>едерации(ст. 39, ч 1)</w:t>
      </w:r>
      <w:r w:rsidR="000258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54BA4" w:rsidRPr="0002586B">
        <w:rPr>
          <w:rFonts w:ascii="Times New Roman" w:hAnsi="Times New Roman" w:cs="Times New Roman"/>
          <w:sz w:val="28"/>
          <w:szCs w:val="28"/>
          <w:lang w:eastAsia="ru-RU"/>
        </w:rPr>
        <w:t>Федеральным з</w:t>
      </w:r>
      <w:r w:rsidRPr="0002586B">
        <w:rPr>
          <w:rFonts w:ascii="Times New Roman" w:hAnsi="Times New Roman" w:cs="Times New Roman"/>
          <w:sz w:val="28"/>
          <w:szCs w:val="28"/>
          <w:lang w:eastAsia="ru-RU"/>
        </w:rPr>
        <w:t>аконом Российской Федерации от 07.02.1992 №2300-1 «О защите прав потребителей», Федеральным законом</w:t>
      </w:r>
      <w:r w:rsidR="00754BA4"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 от 03.11</w:t>
      </w:r>
      <w:r w:rsidR="00754BA4" w:rsidRPr="000258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2006 №174-ФЗ «Об автономных учреждениях», Федеральным законом от 24.07.1998 №124-ФЗ «Об основных гарантиях прав </w:t>
      </w:r>
      <w:r w:rsidR="004309BC" w:rsidRPr="0002586B">
        <w:rPr>
          <w:rFonts w:ascii="Times New Roman" w:hAnsi="Times New Roman" w:cs="Times New Roman"/>
          <w:sz w:val="28"/>
          <w:szCs w:val="28"/>
          <w:lang w:eastAsia="ru-RU"/>
        </w:rPr>
        <w:t>ребёнка в Российской Федерации», Устав</w:t>
      </w:r>
      <w:r w:rsidR="002D5129"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4309BC"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и иными нормативными </w:t>
      </w:r>
      <w:r w:rsidR="002D5129" w:rsidRPr="0002586B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02586B">
        <w:rPr>
          <w:rFonts w:ascii="Times New Roman" w:hAnsi="Times New Roman" w:cs="Times New Roman"/>
          <w:sz w:val="28"/>
          <w:szCs w:val="28"/>
          <w:lang w:eastAsia="ru-RU"/>
        </w:rPr>
        <w:t>актами РФ.</w:t>
      </w:r>
    </w:p>
    <w:p w:rsidR="00056D41" w:rsidRPr="0002586B" w:rsidRDefault="00056D4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1.</w:t>
      </w:r>
      <w:proofErr w:type="gramStart"/>
      <w:r w:rsidRPr="0002586B">
        <w:rPr>
          <w:color w:val="000000"/>
          <w:sz w:val="28"/>
          <w:szCs w:val="28"/>
        </w:rPr>
        <w:t>2.Настоящее</w:t>
      </w:r>
      <w:proofErr w:type="gramEnd"/>
      <w:r w:rsidRPr="0002586B">
        <w:rPr>
          <w:color w:val="000000"/>
          <w:sz w:val="28"/>
          <w:szCs w:val="28"/>
        </w:rPr>
        <w:t xml:space="preserve"> </w:t>
      </w:r>
      <w:r w:rsidR="00686112" w:rsidRPr="0002586B">
        <w:rPr>
          <w:color w:val="000000"/>
          <w:sz w:val="28"/>
          <w:szCs w:val="28"/>
        </w:rPr>
        <w:t>П</w:t>
      </w:r>
      <w:r w:rsidRPr="0002586B">
        <w:rPr>
          <w:color w:val="000000"/>
          <w:sz w:val="28"/>
          <w:szCs w:val="28"/>
        </w:rPr>
        <w:t xml:space="preserve">оложение </w:t>
      </w:r>
      <w:r w:rsidR="00686112" w:rsidRPr="0002586B">
        <w:rPr>
          <w:color w:val="000000"/>
          <w:sz w:val="28"/>
          <w:szCs w:val="28"/>
        </w:rPr>
        <w:t xml:space="preserve">вводиться </w:t>
      </w:r>
      <w:r w:rsidRPr="0002586B">
        <w:rPr>
          <w:color w:val="000000"/>
          <w:sz w:val="28"/>
          <w:szCs w:val="28"/>
        </w:rPr>
        <w:t xml:space="preserve">в целях </w:t>
      </w:r>
      <w:r w:rsidR="00686112" w:rsidRPr="0002586B">
        <w:rPr>
          <w:color w:val="000000"/>
          <w:sz w:val="28"/>
          <w:szCs w:val="28"/>
        </w:rPr>
        <w:t xml:space="preserve">упорядочения </w:t>
      </w:r>
      <w:r w:rsidRPr="0002586B">
        <w:rPr>
          <w:color w:val="000000"/>
          <w:sz w:val="28"/>
          <w:szCs w:val="28"/>
        </w:rPr>
        <w:t>финанс</w:t>
      </w:r>
      <w:r w:rsidR="00686112" w:rsidRPr="0002586B">
        <w:rPr>
          <w:color w:val="000000"/>
          <w:sz w:val="28"/>
          <w:szCs w:val="28"/>
        </w:rPr>
        <w:t>ово-хозяйственной деятельности</w:t>
      </w:r>
      <w:r w:rsidRPr="0002586B">
        <w:rPr>
          <w:color w:val="000000"/>
          <w:sz w:val="28"/>
          <w:szCs w:val="28"/>
        </w:rPr>
        <w:t xml:space="preserve"> </w:t>
      </w:r>
      <w:r w:rsidR="00754BA4" w:rsidRPr="0002586B">
        <w:rPr>
          <w:color w:val="000000"/>
          <w:sz w:val="28"/>
          <w:szCs w:val="28"/>
        </w:rPr>
        <w:t xml:space="preserve">муниципального </w:t>
      </w:r>
      <w:r w:rsidR="000431D0" w:rsidRPr="0002586B">
        <w:rPr>
          <w:color w:val="000000"/>
          <w:sz w:val="28"/>
          <w:szCs w:val="28"/>
        </w:rPr>
        <w:t xml:space="preserve">автономного учреждения дополнительного образования «Детский оздоровительно-образовательный центр </w:t>
      </w:r>
      <w:r w:rsidRPr="0002586B">
        <w:rPr>
          <w:color w:val="000000"/>
          <w:sz w:val="28"/>
          <w:szCs w:val="28"/>
        </w:rPr>
        <w:t>«Берёзка»</w:t>
      </w:r>
      <w:r w:rsidR="00686112" w:rsidRPr="0002586B">
        <w:rPr>
          <w:color w:val="000000"/>
          <w:sz w:val="28"/>
          <w:szCs w:val="28"/>
        </w:rPr>
        <w:t xml:space="preserve"> и определяет правила предоставления платных услуг и использования средств от их оказания в Учреждении</w:t>
      </w:r>
      <w:r w:rsidRPr="0002586B">
        <w:rPr>
          <w:color w:val="000000"/>
          <w:sz w:val="28"/>
          <w:szCs w:val="28"/>
        </w:rPr>
        <w:t>.</w:t>
      </w:r>
    </w:p>
    <w:p w:rsidR="00902EF4" w:rsidRPr="0002586B" w:rsidRDefault="00902EF4" w:rsidP="0002586B">
      <w:pPr>
        <w:pStyle w:val="41"/>
        <w:shd w:val="clear" w:color="auto" w:fill="auto"/>
        <w:tabs>
          <w:tab w:val="left" w:pos="410"/>
        </w:tabs>
        <w:spacing w:line="240" w:lineRule="atLeast"/>
        <w:ind w:right="60" w:firstLine="567"/>
        <w:jc w:val="both"/>
        <w:rPr>
          <w:sz w:val="28"/>
          <w:szCs w:val="28"/>
        </w:rPr>
      </w:pPr>
      <w:r w:rsidRPr="0002586B">
        <w:rPr>
          <w:sz w:val="28"/>
          <w:szCs w:val="28"/>
        </w:rPr>
        <w:t xml:space="preserve">1.3. </w:t>
      </w:r>
      <w:r w:rsidR="00CB185E" w:rsidRPr="0002586B">
        <w:rPr>
          <w:sz w:val="28"/>
          <w:szCs w:val="28"/>
        </w:rPr>
        <w:t>Муниципальное автономное учреждение</w:t>
      </w:r>
      <w:r w:rsidR="004309BC" w:rsidRPr="0002586B">
        <w:rPr>
          <w:sz w:val="28"/>
          <w:szCs w:val="28"/>
        </w:rPr>
        <w:t xml:space="preserve"> </w:t>
      </w:r>
      <w:r w:rsidRPr="0002586B">
        <w:rPr>
          <w:sz w:val="28"/>
          <w:szCs w:val="28"/>
        </w:rPr>
        <w:t>дополнительного образования «Детский оздоровительно-образовательный центр «Берёзка» предоставляет платные услуги в целях всестороннего удовлетворения потребностей населения, улучшения качества услуг, привлечения дополнительных финансовых средств для обеспечения, развития и совершенствования услуг, расширения материально-технической базы муниципального автономного учреждения дополнительного образования «Детский оздоровительно-образовательный центр «Берёзка».</w:t>
      </w:r>
    </w:p>
    <w:p w:rsidR="00056D41" w:rsidRPr="0002586B" w:rsidRDefault="00056D4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1.</w:t>
      </w:r>
      <w:r w:rsidR="004309BC" w:rsidRPr="0002586B">
        <w:rPr>
          <w:color w:val="000000"/>
          <w:sz w:val="28"/>
          <w:szCs w:val="28"/>
        </w:rPr>
        <w:t>4</w:t>
      </w:r>
      <w:r w:rsidRPr="0002586B">
        <w:rPr>
          <w:color w:val="000000"/>
          <w:sz w:val="28"/>
          <w:szCs w:val="28"/>
        </w:rPr>
        <w:t>. Основные понятия и определения, используемые в Положении:</w:t>
      </w:r>
    </w:p>
    <w:p w:rsidR="004309BC" w:rsidRPr="0002586B" w:rsidRDefault="004309BC" w:rsidP="0002586B">
      <w:pPr>
        <w:spacing w:line="240" w:lineRule="atLeast"/>
        <w:ind w:firstLine="567"/>
        <w:jc w:val="both"/>
        <w:rPr>
          <w:b/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1.4.1.</w:t>
      </w:r>
      <w:r w:rsidR="002D5129" w:rsidRPr="0002586B">
        <w:rPr>
          <w:color w:val="000000"/>
          <w:sz w:val="28"/>
          <w:szCs w:val="28"/>
        </w:rPr>
        <w:t xml:space="preserve"> </w:t>
      </w:r>
      <w:r w:rsidR="002D5129" w:rsidRPr="0002586B">
        <w:rPr>
          <w:b/>
          <w:i/>
          <w:color w:val="000000"/>
          <w:sz w:val="28"/>
          <w:szCs w:val="28"/>
        </w:rPr>
        <w:t>Платные услуги</w:t>
      </w:r>
      <w:r w:rsidR="002D5129" w:rsidRPr="0002586B">
        <w:rPr>
          <w:color w:val="000000"/>
          <w:sz w:val="28"/>
          <w:szCs w:val="28"/>
        </w:rPr>
        <w:t xml:space="preserve">-услуги, оказываемые для граждан или юридических лиц за плату </w:t>
      </w:r>
      <w:proofErr w:type="gramStart"/>
      <w:r w:rsidR="002D5129" w:rsidRPr="0002586B">
        <w:rPr>
          <w:color w:val="000000"/>
          <w:sz w:val="28"/>
          <w:szCs w:val="28"/>
        </w:rPr>
        <w:t>и</w:t>
      </w:r>
      <w:proofErr w:type="gramEnd"/>
      <w:r w:rsidR="002D5129" w:rsidRPr="0002586B">
        <w:rPr>
          <w:color w:val="000000"/>
          <w:sz w:val="28"/>
          <w:szCs w:val="28"/>
        </w:rPr>
        <w:t xml:space="preserve"> но одинаковых при оказании однородных услуг условиях;</w:t>
      </w:r>
    </w:p>
    <w:p w:rsidR="00056D41" w:rsidRPr="0002586B" w:rsidRDefault="00056D4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1.</w:t>
      </w:r>
      <w:r w:rsidR="002D5129" w:rsidRPr="0002586B">
        <w:rPr>
          <w:color w:val="000000"/>
          <w:sz w:val="28"/>
          <w:szCs w:val="28"/>
        </w:rPr>
        <w:t>4</w:t>
      </w:r>
      <w:r w:rsidRPr="0002586B">
        <w:rPr>
          <w:color w:val="000000"/>
          <w:sz w:val="28"/>
          <w:szCs w:val="28"/>
        </w:rPr>
        <w:t>.</w:t>
      </w:r>
      <w:r w:rsidR="002D5129" w:rsidRPr="0002586B">
        <w:rPr>
          <w:color w:val="000000"/>
          <w:sz w:val="28"/>
          <w:szCs w:val="28"/>
        </w:rPr>
        <w:t>2</w:t>
      </w:r>
      <w:r w:rsidRPr="0002586B">
        <w:rPr>
          <w:color w:val="000000"/>
          <w:sz w:val="28"/>
          <w:szCs w:val="28"/>
        </w:rPr>
        <w:t xml:space="preserve">. </w:t>
      </w:r>
      <w:proofErr w:type="gramStart"/>
      <w:r w:rsidRPr="0002586B">
        <w:rPr>
          <w:b/>
          <w:i/>
          <w:color w:val="000000"/>
          <w:sz w:val="28"/>
          <w:szCs w:val="28"/>
        </w:rPr>
        <w:t xml:space="preserve">Исполнитель </w:t>
      </w:r>
      <w:r w:rsidRPr="0002586B">
        <w:rPr>
          <w:color w:val="000000"/>
          <w:sz w:val="28"/>
          <w:szCs w:val="28"/>
        </w:rPr>
        <w:t xml:space="preserve"> –</w:t>
      </w:r>
      <w:proofErr w:type="gramEnd"/>
      <w:r w:rsidRPr="0002586B">
        <w:rPr>
          <w:color w:val="000000"/>
          <w:sz w:val="28"/>
          <w:szCs w:val="28"/>
        </w:rPr>
        <w:t xml:space="preserve"> </w:t>
      </w:r>
      <w:r w:rsidR="00CB185E" w:rsidRPr="0002586B">
        <w:rPr>
          <w:color w:val="000000"/>
          <w:sz w:val="28"/>
          <w:szCs w:val="28"/>
        </w:rPr>
        <w:t xml:space="preserve"> Муниципальное а</w:t>
      </w:r>
      <w:r w:rsidRPr="0002586B">
        <w:rPr>
          <w:color w:val="000000"/>
          <w:sz w:val="28"/>
          <w:szCs w:val="28"/>
        </w:rPr>
        <w:t xml:space="preserve">втономное учреждение </w:t>
      </w:r>
      <w:r w:rsidR="00567C11" w:rsidRPr="0002586B">
        <w:rPr>
          <w:color w:val="000000"/>
          <w:sz w:val="28"/>
          <w:szCs w:val="28"/>
        </w:rPr>
        <w:t>д</w:t>
      </w:r>
      <w:r w:rsidRPr="0002586B">
        <w:rPr>
          <w:color w:val="000000"/>
          <w:sz w:val="28"/>
          <w:szCs w:val="28"/>
        </w:rPr>
        <w:t>ополнительного образования «Детский оздоровительно-образовательный центр «Берёзка»(далее – Учреждение)</w:t>
      </w:r>
      <w:r w:rsidR="002D5129" w:rsidRPr="0002586B">
        <w:rPr>
          <w:color w:val="000000"/>
          <w:sz w:val="28"/>
          <w:szCs w:val="28"/>
        </w:rPr>
        <w:t>, оказывающее платные услуги согласно данному Положению</w:t>
      </w:r>
      <w:r w:rsidRPr="0002586B">
        <w:rPr>
          <w:color w:val="000000"/>
          <w:sz w:val="28"/>
          <w:szCs w:val="28"/>
        </w:rPr>
        <w:t>.</w:t>
      </w:r>
    </w:p>
    <w:p w:rsidR="00056D41" w:rsidRPr="0002586B" w:rsidRDefault="00056D41" w:rsidP="0002586B">
      <w:pPr>
        <w:spacing w:line="240" w:lineRule="atLeast"/>
        <w:ind w:firstLine="567"/>
        <w:jc w:val="both"/>
        <w:rPr>
          <w:b/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1.</w:t>
      </w:r>
      <w:r w:rsidR="002D5129" w:rsidRPr="0002586B">
        <w:rPr>
          <w:color w:val="000000"/>
          <w:sz w:val="28"/>
          <w:szCs w:val="28"/>
        </w:rPr>
        <w:t>4</w:t>
      </w:r>
      <w:r w:rsidRPr="0002586B">
        <w:rPr>
          <w:color w:val="000000"/>
          <w:sz w:val="28"/>
          <w:szCs w:val="28"/>
        </w:rPr>
        <w:t>.</w:t>
      </w:r>
      <w:r w:rsidR="002D5129" w:rsidRPr="0002586B">
        <w:rPr>
          <w:color w:val="000000"/>
          <w:sz w:val="28"/>
          <w:szCs w:val="28"/>
        </w:rPr>
        <w:t>3</w:t>
      </w:r>
      <w:r w:rsidRPr="0002586B">
        <w:rPr>
          <w:color w:val="000000"/>
          <w:sz w:val="28"/>
          <w:szCs w:val="28"/>
        </w:rPr>
        <w:t>. </w:t>
      </w:r>
      <w:r w:rsidR="00F32E46" w:rsidRPr="0002586B">
        <w:rPr>
          <w:b/>
          <w:i/>
          <w:color w:val="000000"/>
          <w:sz w:val="28"/>
          <w:szCs w:val="28"/>
        </w:rPr>
        <w:t>Заказчик</w:t>
      </w:r>
      <w:r w:rsidRPr="0002586B">
        <w:rPr>
          <w:b/>
          <w:i/>
          <w:color w:val="000000"/>
          <w:sz w:val="28"/>
          <w:szCs w:val="28"/>
        </w:rPr>
        <w:t xml:space="preserve"> </w:t>
      </w:r>
      <w:r w:rsidRPr="0002586B">
        <w:rPr>
          <w:color w:val="000000"/>
          <w:sz w:val="28"/>
          <w:szCs w:val="28"/>
        </w:rPr>
        <w:t xml:space="preserve">- физическое или юридическое лицо, имеющее намерение заказать, либо заказывающее </w:t>
      </w:r>
      <w:r w:rsidR="002D5129" w:rsidRPr="0002586B">
        <w:rPr>
          <w:color w:val="000000"/>
          <w:sz w:val="28"/>
          <w:szCs w:val="28"/>
        </w:rPr>
        <w:t>платные услуги</w:t>
      </w:r>
      <w:r w:rsidRPr="0002586B">
        <w:rPr>
          <w:color w:val="000000"/>
          <w:sz w:val="28"/>
          <w:szCs w:val="28"/>
        </w:rPr>
        <w:t xml:space="preserve"> для себя или </w:t>
      </w:r>
      <w:r w:rsidR="002D5129" w:rsidRPr="0002586B">
        <w:rPr>
          <w:color w:val="000000"/>
          <w:sz w:val="28"/>
          <w:szCs w:val="28"/>
        </w:rPr>
        <w:t>иных лиц на основании договора.</w:t>
      </w:r>
    </w:p>
    <w:p w:rsidR="00686112" w:rsidRPr="0002586B" w:rsidRDefault="00056D4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1.</w:t>
      </w:r>
      <w:r w:rsidR="002D5129" w:rsidRPr="0002586B">
        <w:rPr>
          <w:color w:val="000000"/>
          <w:sz w:val="28"/>
          <w:szCs w:val="28"/>
        </w:rPr>
        <w:t>5</w:t>
      </w:r>
      <w:r w:rsidRPr="0002586B">
        <w:rPr>
          <w:color w:val="000000"/>
          <w:sz w:val="28"/>
          <w:szCs w:val="28"/>
        </w:rPr>
        <w:t>.</w:t>
      </w:r>
      <w:r w:rsidR="00686112" w:rsidRPr="0002586B">
        <w:rPr>
          <w:color w:val="000000"/>
          <w:sz w:val="28"/>
          <w:szCs w:val="28"/>
        </w:rPr>
        <w:t xml:space="preserve"> Оказание платных услуг не может наносить ущерб или ухудшать качество основных услуг, </w:t>
      </w:r>
      <w:proofErr w:type="gramStart"/>
      <w:r w:rsidR="00686112" w:rsidRPr="0002586B">
        <w:rPr>
          <w:color w:val="000000"/>
          <w:sz w:val="28"/>
          <w:szCs w:val="28"/>
        </w:rPr>
        <w:t>которые  Учреждение</w:t>
      </w:r>
      <w:proofErr w:type="gramEnd"/>
      <w:r w:rsidR="00686112" w:rsidRPr="0002586B">
        <w:rPr>
          <w:color w:val="000000"/>
          <w:sz w:val="28"/>
          <w:szCs w:val="28"/>
        </w:rPr>
        <w:t xml:space="preserve"> обязано оказывать бесплатно.</w:t>
      </w:r>
    </w:p>
    <w:p w:rsidR="00056D41" w:rsidRDefault="00686112" w:rsidP="0002586B">
      <w:pPr>
        <w:spacing w:line="240" w:lineRule="atLeast"/>
        <w:ind w:firstLine="567"/>
        <w:jc w:val="both"/>
        <w:rPr>
          <w:color w:val="000000"/>
        </w:rPr>
      </w:pPr>
      <w:r w:rsidRPr="0002586B">
        <w:rPr>
          <w:color w:val="000000"/>
          <w:sz w:val="28"/>
          <w:szCs w:val="28"/>
        </w:rPr>
        <w:t>1.6.  Платные услуги в соответствии со ст</w:t>
      </w:r>
      <w:r w:rsidR="0002586B">
        <w:rPr>
          <w:color w:val="000000"/>
          <w:sz w:val="28"/>
          <w:szCs w:val="28"/>
        </w:rPr>
        <w:t>.</w:t>
      </w:r>
      <w:r w:rsidRPr="0002586B">
        <w:rPr>
          <w:color w:val="000000"/>
          <w:sz w:val="28"/>
          <w:szCs w:val="28"/>
        </w:rPr>
        <w:t xml:space="preserve"> 16 Закона РФ «О защите прав потребителей» могут оказываться только с согласия их получателя.</w:t>
      </w:r>
      <w:r w:rsidR="00056D41" w:rsidRPr="0002586B">
        <w:rPr>
          <w:color w:val="000000"/>
          <w:sz w:val="28"/>
          <w:szCs w:val="28"/>
        </w:rPr>
        <w:t> </w:t>
      </w:r>
      <w:r w:rsidR="0043398A" w:rsidRPr="0002586B">
        <w:rPr>
          <w:color w:val="000000"/>
          <w:sz w:val="28"/>
          <w:szCs w:val="28"/>
        </w:rPr>
        <w:t xml:space="preserve"> Отказ получателя от предоставления дополнительных услуг не может быть причиной уменьшения объема предоставляемых ему основных услуг</w:t>
      </w:r>
      <w:r w:rsidR="0043398A">
        <w:rPr>
          <w:color w:val="000000"/>
        </w:rPr>
        <w:t>.</w:t>
      </w:r>
    </w:p>
    <w:p w:rsidR="00870B56" w:rsidRDefault="00870B56" w:rsidP="001E413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056D41" w:rsidRPr="0002586B" w:rsidRDefault="00056D41" w:rsidP="0002586B">
      <w:pPr>
        <w:spacing w:line="240" w:lineRule="atLeast"/>
        <w:jc w:val="center"/>
        <w:rPr>
          <w:b/>
          <w:bCs/>
          <w:color w:val="000000"/>
          <w:sz w:val="28"/>
          <w:szCs w:val="28"/>
          <w:lang w:eastAsia="en-US"/>
        </w:rPr>
      </w:pPr>
      <w:r w:rsidRPr="0002586B">
        <w:rPr>
          <w:b/>
          <w:bCs/>
          <w:color w:val="000000"/>
          <w:sz w:val="28"/>
          <w:szCs w:val="28"/>
        </w:rPr>
        <w:t>II. </w:t>
      </w:r>
      <w:r w:rsidR="00FC1587" w:rsidRPr="0002586B">
        <w:rPr>
          <w:b/>
          <w:bCs/>
          <w:color w:val="000000"/>
          <w:sz w:val="28"/>
          <w:szCs w:val="28"/>
        </w:rPr>
        <w:t xml:space="preserve"> Перечень платных</w:t>
      </w:r>
      <w:r w:rsidRPr="0002586B">
        <w:rPr>
          <w:b/>
          <w:bCs/>
          <w:color w:val="000000"/>
          <w:sz w:val="28"/>
          <w:szCs w:val="28"/>
        </w:rPr>
        <w:t xml:space="preserve"> услуг</w:t>
      </w:r>
    </w:p>
    <w:p w:rsidR="00056D41" w:rsidRPr="0002586B" w:rsidRDefault="0043398A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056D41" w:rsidRPr="0002586B">
        <w:rPr>
          <w:color w:val="000000"/>
          <w:sz w:val="28"/>
          <w:szCs w:val="28"/>
        </w:rPr>
        <w:t>.1. Виды платных услуг определяются с учетом имеющихся условий для предоставления данных услуг.</w:t>
      </w:r>
    </w:p>
    <w:p w:rsidR="00056D41" w:rsidRPr="0002586B" w:rsidRDefault="0043398A" w:rsidP="0002586B">
      <w:pPr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056D41" w:rsidRPr="0002586B">
        <w:rPr>
          <w:color w:val="000000"/>
          <w:sz w:val="28"/>
          <w:szCs w:val="28"/>
        </w:rPr>
        <w:t>.2. </w:t>
      </w:r>
      <w:proofErr w:type="gramStart"/>
      <w:r w:rsidR="00056D41" w:rsidRPr="0002586B">
        <w:rPr>
          <w:color w:val="000000"/>
          <w:sz w:val="28"/>
          <w:szCs w:val="28"/>
        </w:rPr>
        <w:t>Учреждение  оказывает</w:t>
      </w:r>
      <w:proofErr w:type="gramEnd"/>
      <w:r w:rsidR="00056D41" w:rsidRPr="0002586B">
        <w:rPr>
          <w:color w:val="000000"/>
          <w:sz w:val="28"/>
          <w:szCs w:val="28"/>
        </w:rPr>
        <w:t xml:space="preserve">  следующие виды платных услуг:</w:t>
      </w:r>
    </w:p>
    <w:p w:rsidR="00056D41" w:rsidRPr="0002586B" w:rsidRDefault="00870B56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056D41" w:rsidRPr="0002586B">
        <w:rPr>
          <w:color w:val="000000"/>
          <w:sz w:val="28"/>
          <w:szCs w:val="28"/>
        </w:rPr>
        <w:t>.2.1. </w:t>
      </w:r>
      <w:r w:rsidR="00231EFB" w:rsidRPr="0002586B">
        <w:rPr>
          <w:color w:val="000000"/>
          <w:sz w:val="28"/>
          <w:szCs w:val="28"/>
        </w:rPr>
        <w:t xml:space="preserve"> </w:t>
      </w:r>
      <w:r w:rsidR="002B03FE">
        <w:rPr>
          <w:color w:val="000000"/>
          <w:sz w:val="28"/>
          <w:szCs w:val="28"/>
        </w:rPr>
        <w:t>Реализация</w:t>
      </w:r>
      <w:r w:rsidR="00231EFB" w:rsidRPr="0002586B">
        <w:rPr>
          <w:color w:val="000000"/>
          <w:sz w:val="28"/>
          <w:szCs w:val="28"/>
        </w:rPr>
        <w:t xml:space="preserve"> </w:t>
      </w:r>
      <w:r w:rsidR="004D712F" w:rsidRPr="0002586B">
        <w:rPr>
          <w:color w:val="000000"/>
          <w:sz w:val="28"/>
          <w:szCs w:val="28"/>
        </w:rPr>
        <w:t xml:space="preserve">(бюджетных и коммерческих) </w:t>
      </w:r>
      <w:r w:rsidR="00231EFB" w:rsidRPr="0002586B">
        <w:rPr>
          <w:color w:val="000000"/>
          <w:sz w:val="28"/>
          <w:szCs w:val="28"/>
        </w:rPr>
        <w:t>путевок</w:t>
      </w:r>
      <w:r w:rsidR="004D712F" w:rsidRPr="0002586B">
        <w:rPr>
          <w:color w:val="000000"/>
          <w:sz w:val="28"/>
          <w:szCs w:val="28"/>
        </w:rPr>
        <w:t xml:space="preserve"> </w:t>
      </w:r>
      <w:r w:rsidR="00231EFB" w:rsidRPr="0002586B">
        <w:rPr>
          <w:color w:val="000000"/>
          <w:sz w:val="28"/>
          <w:szCs w:val="28"/>
        </w:rPr>
        <w:t>на смены</w:t>
      </w:r>
      <w:r w:rsidR="008553F5" w:rsidRPr="0002586B">
        <w:rPr>
          <w:color w:val="000000"/>
          <w:sz w:val="28"/>
          <w:szCs w:val="28"/>
        </w:rPr>
        <w:t>:</w:t>
      </w:r>
    </w:p>
    <w:p w:rsidR="00383CA3" w:rsidRPr="0002586B" w:rsidRDefault="00383CA3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-каникулярны</w:t>
      </w:r>
      <w:r w:rsidR="000B3E11" w:rsidRPr="0002586B">
        <w:rPr>
          <w:color w:val="000000"/>
          <w:sz w:val="28"/>
          <w:szCs w:val="28"/>
        </w:rPr>
        <w:t>е</w:t>
      </w:r>
      <w:r w:rsidRPr="0002586B">
        <w:rPr>
          <w:color w:val="000000"/>
          <w:sz w:val="28"/>
          <w:szCs w:val="28"/>
        </w:rPr>
        <w:t xml:space="preserve"> </w:t>
      </w:r>
      <w:r w:rsidR="00231EFB" w:rsidRPr="0002586B">
        <w:rPr>
          <w:color w:val="000000"/>
          <w:sz w:val="28"/>
          <w:szCs w:val="28"/>
        </w:rPr>
        <w:t>смены отдыха, продолжительностью 7 дней</w:t>
      </w:r>
      <w:r w:rsidRPr="0002586B">
        <w:rPr>
          <w:color w:val="000000"/>
          <w:sz w:val="28"/>
          <w:szCs w:val="28"/>
        </w:rPr>
        <w:t>;</w:t>
      </w:r>
    </w:p>
    <w:p w:rsidR="00231EFB" w:rsidRPr="0002586B" w:rsidRDefault="00231EFB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-летние смены отдыха и оздоровления, продолжительностью 21 день;</w:t>
      </w:r>
    </w:p>
    <w:p w:rsidR="00383CA3" w:rsidRPr="0002586B" w:rsidRDefault="00383CA3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-смены для детей с обучением</w:t>
      </w:r>
      <w:r w:rsidR="00231EFB" w:rsidRPr="0002586B">
        <w:rPr>
          <w:color w:val="000000"/>
          <w:sz w:val="28"/>
          <w:szCs w:val="28"/>
        </w:rPr>
        <w:t>, продолжительностью 14 дней.</w:t>
      </w:r>
    </w:p>
    <w:p w:rsidR="00D93A61" w:rsidRPr="0002586B" w:rsidRDefault="00870B56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567C11" w:rsidRPr="0002586B">
        <w:rPr>
          <w:color w:val="000000"/>
          <w:sz w:val="28"/>
          <w:szCs w:val="28"/>
        </w:rPr>
        <w:t>.2.2.</w:t>
      </w:r>
      <w:r w:rsidR="00231EFB" w:rsidRPr="0002586B">
        <w:rPr>
          <w:color w:val="000000"/>
          <w:sz w:val="28"/>
          <w:szCs w:val="28"/>
        </w:rPr>
        <w:t xml:space="preserve"> Прокат туристического оборудования и снаряжения</w:t>
      </w:r>
      <w:r w:rsidR="0002586B">
        <w:rPr>
          <w:color w:val="000000"/>
          <w:sz w:val="28"/>
          <w:szCs w:val="28"/>
        </w:rPr>
        <w:t xml:space="preserve"> </w:t>
      </w:r>
      <w:r w:rsidR="004D712F" w:rsidRPr="0002586B">
        <w:rPr>
          <w:color w:val="000000"/>
          <w:sz w:val="28"/>
          <w:szCs w:val="28"/>
        </w:rPr>
        <w:t>(палаток, катамаранов)</w:t>
      </w:r>
      <w:r w:rsidR="00D93A61" w:rsidRPr="0002586B">
        <w:rPr>
          <w:color w:val="000000"/>
          <w:sz w:val="28"/>
          <w:szCs w:val="28"/>
        </w:rPr>
        <w:t>.</w:t>
      </w:r>
    </w:p>
    <w:p w:rsidR="00056D41" w:rsidRPr="0002586B" w:rsidRDefault="00870B56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E761A9" w:rsidRPr="0002586B">
        <w:rPr>
          <w:color w:val="000000"/>
          <w:sz w:val="28"/>
          <w:szCs w:val="28"/>
        </w:rPr>
        <w:t>.2.3</w:t>
      </w:r>
      <w:r w:rsidR="00567C11" w:rsidRPr="0002586B">
        <w:rPr>
          <w:color w:val="000000"/>
          <w:sz w:val="28"/>
          <w:szCs w:val="28"/>
        </w:rPr>
        <w:t xml:space="preserve">. Продажа путёвок </w:t>
      </w:r>
      <w:r w:rsidR="00EC32A0" w:rsidRPr="0002586B">
        <w:rPr>
          <w:color w:val="000000"/>
          <w:sz w:val="28"/>
          <w:szCs w:val="28"/>
        </w:rPr>
        <w:t>выходного дня</w:t>
      </w:r>
      <w:r w:rsidR="008553F5" w:rsidRPr="0002586B">
        <w:rPr>
          <w:color w:val="000000"/>
          <w:sz w:val="28"/>
          <w:szCs w:val="28"/>
        </w:rPr>
        <w:t>:</w:t>
      </w:r>
    </w:p>
    <w:p w:rsidR="00D93A61" w:rsidRPr="0002586B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-культурно-массовые и развивающие программы;</w:t>
      </w:r>
    </w:p>
    <w:p w:rsidR="00D93A61" w:rsidRPr="0002586B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-услуги досуговой педагогики для групп детей;</w:t>
      </w:r>
    </w:p>
    <w:p w:rsidR="00D93A61" w:rsidRPr="0002586B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-семейный и корпоративный отдых</w:t>
      </w:r>
      <w:r w:rsidR="00176BE1" w:rsidRPr="0002586B">
        <w:rPr>
          <w:color w:val="000000"/>
          <w:sz w:val="28"/>
          <w:szCs w:val="28"/>
        </w:rPr>
        <w:t>.</w:t>
      </w:r>
    </w:p>
    <w:p w:rsidR="00056D41" w:rsidRPr="0002586B" w:rsidRDefault="00870B56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E761A9" w:rsidRPr="0002586B">
        <w:rPr>
          <w:color w:val="000000"/>
          <w:sz w:val="28"/>
          <w:szCs w:val="28"/>
        </w:rPr>
        <w:t>.2.4</w:t>
      </w:r>
      <w:r w:rsidR="00056D41" w:rsidRPr="0002586B">
        <w:rPr>
          <w:color w:val="000000"/>
          <w:sz w:val="28"/>
          <w:szCs w:val="28"/>
        </w:rPr>
        <w:t xml:space="preserve">. </w:t>
      </w:r>
      <w:r w:rsidR="00231EFB" w:rsidRPr="0002586B">
        <w:rPr>
          <w:color w:val="000000"/>
          <w:sz w:val="28"/>
          <w:szCs w:val="28"/>
        </w:rPr>
        <w:t xml:space="preserve"> Услуги тренажерного зала</w:t>
      </w:r>
      <w:r w:rsidR="008553F5" w:rsidRPr="0002586B">
        <w:rPr>
          <w:color w:val="000000"/>
          <w:sz w:val="28"/>
          <w:szCs w:val="28"/>
        </w:rPr>
        <w:t>:</w:t>
      </w:r>
    </w:p>
    <w:p w:rsidR="00D93A61" w:rsidRPr="0002586B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-занятия на тренажерах</w:t>
      </w:r>
      <w:r w:rsidR="00E761A9" w:rsidRPr="0002586B">
        <w:rPr>
          <w:color w:val="000000"/>
          <w:sz w:val="28"/>
          <w:szCs w:val="28"/>
        </w:rPr>
        <w:t>.</w:t>
      </w:r>
    </w:p>
    <w:p w:rsidR="00056D41" w:rsidRPr="0002586B" w:rsidRDefault="00870B56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056D41" w:rsidRPr="0002586B">
        <w:rPr>
          <w:color w:val="000000"/>
          <w:sz w:val="28"/>
          <w:szCs w:val="28"/>
        </w:rPr>
        <w:t>.2.</w:t>
      </w:r>
      <w:r w:rsidR="00E761A9" w:rsidRPr="0002586B">
        <w:rPr>
          <w:color w:val="000000"/>
          <w:sz w:val="28"/>
          <w:szCs w:val="28"/>
        </w:rPr>
        <w:t>5</w:t>
      </w:r>
      <w:r w:rsidR="00567C11" w:rsidRPr="0002586B">
        <w:rPr>
          <w:color w:val="000000"/>
          <w:sz w:val="28"/>
          <w:szCs w:val="28"/>
        </w:rPr>
        <w:t>. </w:t>
      </w:r>
      <w:r w:rsidR="00231EFB" w:rsidRPr="0002586B">
        <w:rPr>
          <w:color w:val="000000"/>
          <w:sz w:val="28"/>
          <w:szCs w:val="28"/>
        </w:rPr>
        <w:t xml:space="preserve"> Услуги проживания</w:t>
      </w:r>
      <w:r w:rsidR="008553F5" w:rsidRPr="0002586B">
        <w:rPr>
          <w:color w:val="000000"/>
          <w:sz w:val="28"/>
          <w:szCs w:val="28"/>
        </w:rPr>
        <w:t>:</w:t>
      </w:r>
    </w:p>
    <w:p w:rsidR="00D93A61" w:rsidRPr="0002586B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</w:t>
      </w:r>
      <w:r w:rsidR="00ED5930" w:rsidRPr="0002586B">
        <w:rPr>
          <w:color w:val="000000"/>
          <w:sz w:val="28"/>
          <w:szCs w:val="28"/>
        </w:rPr>
        <w:t>жилые комнаты, вместимостью от 6-1</w:t>
      </w:r>
      <w:r w:rsidR="00176BE1" w:rsidRPr="0002586B">
        <w:rPr>
          <w:color w:val="000000"/>
          <w:sz w:val="28"/>
          <w:szCs w:val="28"/>
        </w:rPr>
        <w:t>1</w:t>
      </w:r>
      <w:r w:rsidR="00ED5930" w:rsidRPr="0002586B">
        <w:rPr>
          <w:color w:val="000000"/>
          <w:sz w:val="28"/>
          <w:szCs w:val="28"/>
        </w:rPr>
        <w:t xml:space="preserve"> мест, с удобствами на этаже.</w:t>
      </w:r>
    </w:p>
    <w:p w:rsidR="00CB185E" w:rsidRPr="0002586B" w:rsidRDefault="00870B56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056D41" w:rsidRPr="0002586B">
        <w:rPr>
          <w:color w:val="000000"/>
          <w:sz w:val="28"/>
          <w:szCs w:val="28"/>
        </w:rPr>
        <w:t>.2.</w:t>
      </w:r>
      <w:r w:rsidR="00E761A9" w:rsidRPr="0002586B">
        <w:rPr>
          <w:color w:val="000000"/>
          <w:sz w:val="28"/>
          <w:szCs w:val="28"/>
        </w:rPr>
        <w:t>6</w:t>
      </w:r>
      <w:r w:rsidR="00056D41" w:rsidRPr="0002586B">
        <w:rPr>
          <w:color w:val="000000"/>
          <w:sz w:val="28"/>
          <w:szCs w:val="28"/>
        </w:rPr>
        <w:t>. </w:t>
      </w:r>
      <w:r w:rsidR="00231EFB" w:rsidRPr="0002586B">
        <w:rPr>
          <w:color w:val="000000"/>
          <w:sz w:val="28"/>
          <w:szCs w:val="28"/>
        </w:rPr>
        <w:t>Ксерокопирование документов</w:t>
      </w:r>
      <w:r w:rsidR="008553F5" w:rsidRPr="0002586B">
        <w:rPr>
          <w:color w:val="000000"/>
          <w:sz w:val="28"/>
          <w:szCs w:val="28"/>
        </w:rPr>
        <w:t>:</w:t>
      </w:r>
    </w:p>
    <w:p w:rsidR="00D93A61" w:rsidRPr="0002586B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-печать с принтера и ксерокопия документов формата А-4.</w:t>
      </w:r>
    </w:p>
    <w:p w:rsidR="00437BA6" w:rsidRPr="0002586B" w:rsidRDefault="00870B56" w:rsidP="0002586B">
      <w:pPr>
        <w:spacing w:line="240" w:lineRule="atLeast"/>
        <w:ind w:firstLine="567"/>
        <w:jc w:val="both"/>
        <w:rPr>
          <w:b/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2</w:t>
      </w:r>
      <w:r w:rsidR="00CB185E" w:rsidRPr="0002586B">
        <w:rPr>
          <w:color w:val="000000"/>
          <w:sz w:val="28"/>
          <w:szCs w:val="28"/>
        </w:rPr>
        <w:t>.2.</w:t>
      </w:r>
      <w:r w:rsidR="00E761A9" w:rsidRPr="0002586B">
        <w:rPr>
          <w:color w:val="000000"/>
          <w:sz w:val="28"/>
          <w:szCs w:val="28"/>
        </w:rPr>
        <w:t>7</w:t>
      </w:r>
      <w:r w:rsidR="00CB185E" w:rsidRPr="0002586B">
        <w:rPr>
          <w:color w:val="000000"/>
          <w:sz w:val="28"/>
          <w:szCs w:val="28"/>
        </w:rPr>
        <w:t>.</w:t>
      </w:r>
      <w:r w:rsidR="00231EFB" w:rsidRPr="0002586B">
        <w:rPr>
          <w:color w:val="000000"/>
          <w:sz w:val="28"/>
          <w:szCs w:val="28"/>
        </w:rPr>
        <w:t xml:space="preserve"> </w:t>
      </w:r>
      <w:r w:rsidR="00437BA6" w:rsidRPr="0002586B">
        <w:rPr>
          <w:color w:val="000000"/>
          <w:sz w:val="28"/>
          <w:szCs w:val="28"/>
        </w:rPr>
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или совместно с уполномоченными организациями, предприятиями, учреждениями</w:t>
      </w:r>
      <w:r w:rsidR="00437BA6" w:rsidRPr="0002586B">
        <w:rPr>
          <w:b/>
          <w:color w:val="000000"/>
          <w:sz w:val="28"/>
          <w:szCs w:val="28"/>
        </w:rPr>
        <w:t>:</w:t>
      </w:r>
    </w:p>
    <w:p w:rsidR="00DC035F" w:rsidRPr="0002586B" w:rsidRDefault="00DC035F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 xml:space="preserve">- проведение тематических </w:t>
      </w:r>
      <w:proofErr w:type="spellStart"/>
      <w:r w:rsidRPr="0002586B">
        <w:rPr>
          <w:color w:val="000000"/>
          <w:sz w:val="28"/>
          <w:szCs w:val="28"/>
        </w:rPr>
        <w:t>конкурсно</w:t>
      </w:r>
      <w:proofErr w:type="spellEnd"/>
      <w:r w:rsidR="0002586B">
        <w:rPr>
          <w:color w:val="000000"/>
          <w:sz w:val="28"/>
          <w:szCs w:val="28"/>
        </w:rPr>
        <w:t xml:space="preserve"> </w:t>
      </w:r>
      <w:r w:rsidRPr="0002586B">
        <w:rPr>
          <w:color w:val="000000"/>
          <w:sz w:val="28"/>
          <w:szCs w:val="28"/>
        </w:rPr>
        <w:t>- игровых программ для обучающихся школ и детских садов;</w:t>
      </w:r>
    </w:p>
    <w:p w:rsidR="00D93A61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-тренинги общения</w:t>
      </w:r>
      <w:r w:rsidR="00ED5930" w:rsidRPr="0002586B">
        <w:rPr>
          <w:color w:val="000000"/>
          <w:sz w:val="28"/>
          <w:szCs w:val="28"/>
        </w:rPr>
        <w:t xml:space="preserve"> для </w:t>
      </w:r>
      <w:r w:rsidR="009A37B5" w:rsidRPr="0002586B">
        <w:rPr>
          <w:color w:val="000000"/>
          <w:sz w:val="28"/>
          <w:szCs w:val="28"/>
        </w:rPr>
        <w:t>групп детей(классов)</w:t>
      </w:r>
      <w:r w:rsidRPr="0002586B">
        <w:rPr>
          <w:color w:val="000000"/>
          <w:sz w:val="28"/>
          <w:szCs w:val="28"/>
        </w:rPr>
        <w:t>;</w:t>
      </w:r>
    </w:p>
    <w:p w:rsidR="00621D3E" w:rsidRPr="00621D3E" w:rsidRDefault="00621D3E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621D3E">
        <w:rPr>
          <w:sz w:val="28"/>
          <w:szCs w:val="28"/>
        </w:rPr>
        <w:t>-мини</w:t>
      </w:r>
      <w:r w:rsidR="00EF24B9">
        <w:rPr>
          <w:sz w:val="28"/>
          <w:szCs w:val="28"/>
        </w:rPr>
        <w:t>-тренинги для групп детей(классов)</w:t>
      </w:r>
      <w:r w:rsidRPr="00621D3E">
        <w:rPr>
          <w:sz w:val="28"/>
          <w:szCs w:val="28"/>
        </w:rPr>
        <w:t>;</w:t>
      </w:r>
    </w:p>
    <w:p w:rsidR="00176BE1" w:rsidRPr="0002586B" w:rsidRDefault="00176BE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-мастер-классы по прикладному творчеству;</w:t>
      </w:r>
    </w:p>
    <w:p w:rsidR="00D93A61" w:rsidRPr="0002586B" w:rsidRDefault="00D93A61" w:rsidP="0002586B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-учебно-тренировочные сборы</w:t>
      </w:r>
      <w:r w:rsidR="008553F5" w:rsidRPr="0002586B">
        <w:rPr>
          <w:color w:val="000000"/>
          <w:sz w:val="28"/>
          <w:szCs w:val="28"/>
        </w:rPr>
        <w:t>.</w:t>
      </w:r>
    </w:p>
    <w:p w:rsidR="00056D41" w:rsidRPr="0002586B" w:rsidRDefault="00870B56" w:rsidP="0002586B">
      <w:pPr>
        <w:spacing w:line="240" w:lineRule="atLeast"/>
        <w:ind w:firstLine="567"/>
        <w:jc w:val="both"/>
        <w:rPr>
          <w:bCs/>
          <w:color w:val="000000"/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t>2</w:t>
      </w:r>
      <w:r w:rsidR="00056D41" w:rsidRPr="0002586B">
        <w:rPr>
          <w:bCs/>
          <w:color w:val="000000"/>
          <w:sz w:val="28"/>
          <w:szCs w:val="28"/>
        </w:rPr>
        <w:t>.2.</w:t>
      </w:r>
      <w:r w:rsidR="00E761A9" w:rsidRPr="0002586B">
        <w:rPr>
          <w:bCs/>
          <w:color w:val="000000"/>
          <w:sz w:val="28"/>
          <w:szCs w:val="28"/>
        </w:rPr>
        <w:t>8</w:t>
      </w:r>
      <w:r w:rsidR="00056D41" w:rsidRPr="0002586B">
        <w:rPr>
          <w:bCs/>
          <w:color w:val="000000"/>
          <w:sz w:val="28"/>
          <w:szCs w:val="28"/>
        </w:rPr>
        <w:t>.</w:t>
      </w:r>
      <w:r w:rsidR="00CB185E" w:rsidRPr="0002586B">
        <w:rPr>
          <w:bCs/>
          <w:color w:val="000000"/>
          <w:sz w:val="28"/>
          <w:szCs w:val="28"/>
        </w:rPr>
        <w:t xml:space="preserve"> </w:t>
      </w:r>
      <w:r w:rsidR="00231EFB" w:rsidRPr="0002586B">
        <w:rPr>
          <w:bCs/>
          <w:color w:val="000000"/>
          <w:sz w:val="28"/>
          <w:szCs w:val="28"/>
        </w:rPr>
        <w:t xml:space="preserve"> Организация услуг общественного питания</w:t>
      </w:r>
      <w:r w:rsidR="00ED5930" w:rsidRPr="0002586B">
        <w:rPr>
          <w:bCs/>
          <w:color w:val="000000"/>
          <w:sz w:val="28"/>
          <w:szCs w:val="28"/>
        </w:rPr>
        <w:t>:</w:t>
      </w:r>
    </w:p>
    <w:p w:rsidR="0004649F" w:rsidRPr="0002586B" w:rsidRDefault="0004649F" w:rsidP="0002586B">
      <w:pPr>
        <w:spacing w:line="240" w:lineRule="atLeast"/>
        <w:ind w:firstLine="567"/>
        <w:jc w:val="both"/>
        <w:rPr>
          <w:bCs/>
          <w:color w:val="000000"/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t>-</w:t>
      </w:r>
      <w:r w:rsidRPr="0002586B">
        <w:rPr>
          <w:color w:val="000000"/>
          <w:sz w:val="28"/>
          <w:szCs w:val="28"/>
        </w:rPr>
        <w:t xml:space="preserve"> реализация хлебобулочных изделий и напитков при проведении мероприятий;</w:t>
      </w:r>
    </w:p>
    <w:p w:rsidR="00ED5930" w:rsidRPr="0002586B" w:rsidRDefault="00ED5930" w:rsidP="0002586B">
      <w:pPr>
        <w:spacing w:line="240" w:lineRule="atLeast"/>
        <w:ind w:firstLine="567"/>
        <w:jc w:val="both"/>
        <w:rPr>
          <w:bCs/>
          <w:color w:val="000000"/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t>-организация питания по заказному меню.</w:t>
      </w:r>
    </w:p>
    <w:p w:rsidR="00231EFB" w:rsidRPr="0002586B" w:rsidRDefault="00870B56" w:rsidP="0002586B">
      <w:pPr>
        <w:spacing w:line="240" w:lineRule="atLeast"/>
        <w:ind w:firstLine="567"/>
        <w:jc w:val="both"/>
        <w:rPr>
          <w:bCs/>
          <w:color w:val="000000"/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t>2</w:t>
      </w:r>
      <w:r w:rsidR="0088307E" w:rsidRPr="0002586B">
        <w:rPr>
          <w:bCs/>
          <w:color w:val="000000"/>
          <w:sz w:val="28"/>
          <w:szCs w:val="28"/>
        </w:rPr>
        <w:t>.2.</w:t>
      </w:r>
      <w:r w:rsidR="00E761A9" w:rsidRPr="0002586B">
        <w:rPr>
          <w:bCs/>
          <w:color w:val="000000"/>
          <w:sz w:val="28"/>
          <w:szCs w:val="28"/>
        </w:rPr>
        <w:t>9</w:t>
      </w:r>
      <w:r w:rsidR="0088307E" w:rsidRPr="0002586B">
        <w:rPr>
          <w:bCs/>
          <w:color w:val="000000"/>
          <w:sz w:val="28"/>
          <w:szCs w:val="28"/>
        </w:rPr>
        <w:t>.</w:t>
      </w:r>
      <w:r w:rsidR="00CB185E" w:rsidRPr="0002586B">
        <w:rPr>
          <w:bCs/>
          <w:color w:val="000000"/>
          <w:sz w:val="28"/>
          <w:szCs w:val="28"/>
        </w:rPr>
        <w:t xml:space="preserve"> </w:t>
      </w:r>
      <w:r w:rsidR="00231EFB" w:rsidRPr="0002586B">
        <w:rPr>
          <w:bCs/>
          <w:color w:val="000000"/>
          <w:sz w:val="28"/>
          <w:szCs w:val="28"/>
        </w:rPr>
        <w:t xml:space="preserve"> Организация досуга детей и (или) их </w:t>
      </w:r>
      <w:proofErr w:type="gramStart"/>
      <w:r w:rsidR="00231EFB" w:rsidRPr="0002586B">
        <w:rPr>
          <w:bCs/>
          <w:color w:val="000000"/>
          <w:sz w:val="28"/>
          <w:szCs w:val="28"/>
        </w:rPr>
        <w:t>родителей(</w:t>
      </w:r>
      <w:proofErr w:type="gramEnd"/>
      <w:r w:rsidR="00231EFB" w:rsidRPr="0002586B">
        <w:rPr>
          <w:bCs/>
          <w:color w:val="000000"/>
          <w:sz w:val="28"/>
          <w:szCs w:val="28"/>
        </w:rPr>
        <w:t>законных представителей)</w:t>
      </w:r>
      <w:r w:rsidR="00176BE1" w:rsidRPr="0002586B">
        <w:rPr>
          <w:bCs/>
          <w:color w:val="000000"/>
          <w:sz w:val="28"/>
          <w:szCs w:val="28"/>
        </w:rPr>
        <w:t>:</w:t>
      </w:r>
    </w:p>
    <w:p w:rsidR="00DC035F" w:rsidRPr="0002586B" w:rsidRDefault="00DC035F" w:rsidP="0002586B">
      <w:pPr>
        <w:spacing w:line="240" w:lineRule="atLeast"/>
        <w:ind w:firstLine="567"/>
        <w:jc w:val="both"/>
        <w:rPr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t>-</w:t>
      </w:r>
      <w:r w:rsidRPr="0002586B">
        <w:rPr>
          <w:sz w:val="28"/>
          <w:szCs w:val="28"/>
        </w:rPr>
        <w:t xml:space="preserve"> культурно-игровой программы на детский день рождения;</w:t>
      </w:r>
    </w:p>
    <w:p w:rsidR="00DC035F" w:rsidRPr="0002586B" w:rsidRDefault="00DC035F" w:rsidP="0002586B">
      <w:pPr>
        <w:spacing w:line="240" w:lineRule="atLeast"/>
        <w:ind w:firstLine="567"/>
        <w:jc w:val="both"/>
        <w:rPr>
          <w:sz w:val="28"/>
          <w:szCs w:val="28"/>
        </w:rPr>
      </w:pPr>
      <w:r w:rsidRPr="0002586B">
        <w:rPr>
          <w:sz w:val="28"/>
          <w:szCs w:val="28"/>
        </w:rPr>
        <w:t xml:space="preserve">- </w:t>
      </w:r>
      <w:r w:rsidR="00870B56" w:rsidRPr="0002586B">
        <w:rPr>
          <w:sz w:val="28"/>
          <w:szCs w:val="28"/>
        </w:rPr>
        <w:t>н</w:t>
      </w:r>
      <w:r w:rsidRPr="0002586B">
        <w:rPr>
          <w:sz w:val="28"/>
          <w:szCs w:val="28"/>
        </w:rPr>
        <w:t>овогоднее поздравления Деда Мороза и Снегурочки;</w:t>
      </w:r>
    </w:p>
    <w:p w:rsidR="00231EFB" w:rsidRPr="0002586B" w:rsidRDefault="00231EFB" w:rsidP="0002586B">
      <w:pPr>
        <w:spacing w:line="240" w:lineRule="atLeast"/>
        <w:ind w:firstLine="567"/>
        <w:jc w:val="both"/>
        <w:rPr>
          <w:bCs/>
          <w:color w:val="000000"/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t>-семейные праздники;</w:t>
      </w:r>
    </w:p>
    <w:p w:rsidR="00CB185E" w:rsidRPr="0002586B" w:rsidRDefault="00231EFB" w:rsidP="0002586B">
      <w:pPr>
        <w:spacing w:line="240" w:lineRule="atLeast"/>
        <w:ind w:firstLine="567"/>
        <w:jc w:val="both"/>
        <w:rPr>
          <w:bCs/>
          <w:color w:val="000000"/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t>-</w:t>
      </w:r>
      <w:r w:rsidR="00CB185E" w:rsidRPr="0002586B">
        <w:rPr>
          <w:bCs/>
          <w:color w:val="000000"/>
          <w:sz w:val="28"/>
          <w:szCs w:val="28"/>
        </w:rPr>
        <w:t xml:space="preserve"> однодневны</w:t>
      </w:r>
      <w:r w:rsidR="00ED5930" w:rsidRPr="0002586B">
        <w:rPr>
          <w:bCs/>
          <w:color w:val="000000"/>
          <w:sz w:val="28"/>
          <w:szCs w:val="28"/>
        </w:rPr>
        <w:t>е</w:t>
      </w:r>
      <w:r w:rsidR="00CB185E" w:rsidRPr="0002586B">
        <w:rPr>
          <w:bCs/>
          <w:color w:val="000000"/>
          <w:sz w:val="28"/>
          <w:szCs w:val="28"/>
        </w:rPr>
        <w:t xml:space="preserve"> тренинг</w:t>
      </w:r>
      <w:r w:rsidR="00ED5930" w:rsidRPr="0002586B">
        <w:rPr>
          <w:bCs/>
          <w:color w:val="000000"/>
          <w:sz w:val="28"/>
          <w:szCs w:val="28"/>
        </w:rPr>
        <w:t>и</w:t>
      </w:r>
      <w:r w:rsidR="00DC035F" w:rsidRPr="0002586B">
        <w:rPr>
          <w:bCs/>
          <w:color w:val="000000"/>
          <w:sz w:val="28"/>
          <w:szCs w:val="28"/>
        </w:rPr>
        <w:t>.</w:t>
      </w:r>
    </w:p>
    <w:p w:rsidR="00056D41" w:rsidRPr="0002586B" w:rsidRDefault="00870B56" w:rsidP="0002586B">
      <w:pPr>
        <w:spacing w:line="240" w:lineRule="atLeast"/>
        <w:ind w:firstLine="567"/>
        <w:jc w:val="both"/>
        <w:rPr>
          <w:bCs/>
          <w:color w:val="000000"/>
          <w:sz w:val="28"/>
          <w:szCs w:val="28"/>
        </w:rPr>
      </w:pPr>
      <w:r w:rsidRPr="0002586B">
        <w:rPr>
          <w:bCs/>
          <w:color w:val="000000"/>
          <w:sz w:val="28"/>
          <w:szCs w:val="28"/>
        </w:rPr>
        <w:lastRenderedPageBreak/>
        <w:t>2</w:t>
      </w:r>
      <w:r w:rsidR="00056D41" w:rsidRPr="0002586B">
        <w:rPr>
          <w:bCs/>
          <w:color w:val="000000"/>
          <w:sz w:val="28"/>
          <w:szCs w:val="28"/>
        </w:rPr>
        <w:t>.</w:t>
      </w:r>
      <w:proofErr w:type="gramStart"/>
      <w:r w:rsidR="00056D41" w:rsidRPr="0002586B">
        <w:rPr>
          <w:bCs/>
          <w:color w:val="000000"/>
          <w:sz w:val="28"/>
          <w:szCs w:val="28"/>
        </w:rPr>
        <w:t>3.Приведённый</w:t>
      </w:r>
      <w:proofErr w:type="gramEnd"/>
      <w:r w:rsidR="00056D41" w:rsidRPr="0002586B">
        <w:rPr>
          <w:bCs/>
          <w:color w:val="000000"/>
          <w:sz w:val="28"/>
          <w:szCs w:val="28"/>
        </w:rPr>
        <w:t xml:space="preserve"> перечень</w:t>
      </w:r>
      <w:r w:rsidR="00E761A9" w:rsidRPr="0002586B">
        <w:rPr>
          <w:bCs/>
          <w:color w:val="000000"/>
          <w:sz w:val="28"/>
          <w:szCs w:val="28"/>
        </w:rPr>
        <w:t xml:space="preserve"> </w:t>
      </w:r>
      <w:r w:rsidR="00056D41" w:rsidRPr="0002586B">
        <w:rPr>
          <w:bCs/>
          <w:color w:val="000000"/>
          <w:sz w:val="28"/>
          <w:szCs w:val="28"/>
        </w:rPr>
        <w:t xml:space="preserve">платных услуг не является исчерпывающим. </w:t>
      </w:r>
      <w:r w:rsidR="00686112" w:rsidRPr="0002586B">
        <w:rPr>
          <w:bCs/>
          <w:color w:val="000000"/>
          <w:sz w:val="28"/>
          <w:szCs w:val="28"/>
        </w:rPr>
        <w:t xml:space="preserve">Учреждение </w:t>
      </w:r>
      <w:r w:rsidR="00056D41" w:rsidRPr="0002586B">
        <w:rPr>
          <w:bCs/>
          <w:color w:val="000000"/>
          <w:sz w:val="28"/>
          <w:szCs w:val="28"/>
        </w:rPr>
        <w:t>имеет право разрабатывать и оказывать другие платные услуги, не противоречащие д</w:t>
      </w:r>
      <w:r w:rsidR="00567C11" w:rsidRPr="0002586B">
        <w:rPr>
          <w:bCs/>
          <w:color w:val="000000"/>
          <w:sz w:val="28"/>
          <w:szCs w:val="28"/>
        </w:rPr>
        <w:t>ействующему законодательству РФ.</w:t>
      </w:r>
    </w:p>
    <w:p w:rsidR="0002586B" w:rsidRDefault="0002586B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056D41" w:rsidRDefault="00056D41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2586B">
        <w:rPr>
          <w:b/>
          <w:bCs/>
          <w:color w:val="000000"/>
          <w:sz w:val="28"/>
          <w:szCs w:val="28"/>
        </w:rPr>
        <w:t>I</w:t>
      </w:r>
      <w:r w:rsidR="00FC1587" w:rsidRPr="0002586B">
        <w:rPr>
          <w:b/>
          <w:bCs/>
          <w:color w:val="000000"/>
          <w:sz w:val="28"/>
          <w:szCs w:val="28"/>
          <w:lang w:val="en-US"/>
        </w:rPr>
        <w:t>II</w:t>
      </w:r>
      <w:r w:rsidRPr="0002586B">
        <w:rPr>
          <w:b/>
          <w:bCs/>
          <w:color w:val="000000"/>
          <w:sz w:val="28"/>
          <w:szCs w:val="28"/>
        </w:rPr>
        <w:t xml:space="preserve">. </w:t>
      </w:r>
      <w:r w:rsidR="00636C78" w:rsidRPr="0002586B">
        <w:rPr>
          <w:b/>
          <w:bCs/>
          <w:color w:val="000000"/>
          <w:sz w:val="28"/>
          <w:szCs w:val="28"/>
        </w:rPr>
        <w:t>У</w:t>
      </w:r>
      <w:r w:rsidR="00FC1587" w:rsidRPr="0002586B">
        <w:rPr>
          <w:b/>
          <w:bCs/>
          <w:color w:val="000000"/>
          <w:sz w:val="28"/>
          <w:szCs w:val="28"/>
        </w:rPr>
        <w:t>словия и порядок предоставления</w:t>
      </w:r>
      <w:r w:rsidRPr="0002586B">
        <w:rPr>
          <w:b/>
          <w:bCs/>
          <w:color w:val="000000"/>
          <w:sz w:val="28"/>
          <w:szCs w:val="28"/>
        </w:rPr>
        <w:t xml:space="preserve"> платных услуг</w:t>
      </w:r>
    </w:p>
    <w:p w:rsidR="0002586B" w:rsidRPr="0002586B" w:rsidRDefault="0002586B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3.1. Руководство деятельностью Исполнителя по оказанию платных услуг осуществляет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="0043398A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>, который в установленном порядке: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качество оказания платных услуг населению;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43398A" w:rsidRPr="0002586B" w:rsidRDefault="0043398A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3.2. Руководитель отвечает за организацию платных услуг, а именно:</w:t>
      </w:r>
    </w:p>
    <w:p w:rsidR="0043398A" w:rsidRPr="0002586B" w:rsidRDefault="0043398A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-подбирает специалистов;</w:t>
      </w:r>
    </w:p>
    <w:p w:rsidR="0043398A" w:rsidRPr="0002586B" w:rsidRDefault="0043398A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-распределяет время предоставления платных услуг;</w:t>
      </w:r>
    </w:p>
    <w:p w:rsidR="0043398A" w:rsidRPr="0002586B" w:rsidRDefault="0043398A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-осуществляет контроль качества предоставляемых услуг;</w:t>
      </w:r>
    </w:p>
    <w:p w:rsidR="0043398A" w:rsidRPr="0002586B" w:rsidRDefault="0043398A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-разрешает конфликтные ситуации с сотрудниками и лицами,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оплатившими  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услугу</w:t>
      </w:r>
      <w:proofErr w:type="gramEnd"/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34E1" w:rsidRPr="0002586B" w:rsidRDefault="00A534E1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A534E1" w:rsidRPr="0002586B" w:rsidRDefault="00A534E1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3.4. Платные услуги осуществляются штатными сотрудниками Учреждения, привлеченными специалистами, имеющими необходимую квалификацию.</w:t>
      </w:r>
    </w:p>
    <w:p w:rsidR="00A534E1" w:rsidRPr="0002586B" w:rsidRDefault="00A534E1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3.5. Платные услуги, а именно смены отдыха и оздоровления детей, оказываются Исполнителем при предоставлени</w:t>
      </w:r>
      <w:r w:rsidR="007D7E95" w:rsidRPr="000258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справки о состоянии здоровья в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>случаях  установленных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 РФ. Исполнитель вправе отказать в пред</w:t>
      </w:r>
      <w:r w:rsidR="007D7E9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оставлении услуг лицам, имеющим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медицинские противопоказания.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Исполнитель обязан до заключения договора и в период его действия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</w:t>
      </w:r>
      <w:r w:rsidR="00636C78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Заказчику</w:t>
      </w:r>
      <w:proofErr w:type="gramEnd"/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достоверную информацию о себе и об оказываемых платных услугах, обеспечивающую возможность их правильного выбора.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Исполнитель обязан довести до </w:t>
      </w:r>
      <w:proofErr w:type="gramStart"/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Заказчика </w:t>
      </w:r>
      <w:r w:rsidR="00636C78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>в том числе путем размещения на информационном стенде и сайте учреждения) информацию, содержащую следующие сведения: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81"/>
      <w:r w:rsidRPr="0002586B">
        <w:rPr>
          <w:rFonts w:ascii="Times New Roman" w:hAnsi="Times New Roman" w:cs="Times New Roman"/>
          <w:color w:val="000000"/>
          <w:sz w:val="28"/>
          <w:szCs w:val="28"/>
        </w:rPr>
        <w:t>- наименование и место нахождения (адрес) учреждения;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режим работы учреждения;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сведения о наличии лицензии на право ведения деятельности с указанием регистрационного номера и срока действия, а также наименования, адреса и телефона органа, их выдавшего (в случае если лицензирование такой деятельности предусмотрено действующим законодательством);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  перечень категорий граждан, имеющих право на получение льгот, предоставляемых при оказании платных услуг;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перечень услуг;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стоимость услуг.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должна доводиться до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на русском языке. Информация и сведения, предусмотренные п.3.</w:t>
      </w:r>
      <w:r w:rsidR="004D712F" w:rsidRPr="0002586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настоящего Положения, считаются надлежащим образом доведёнными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6E0FC6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proofErr w:type="gramEnd"/>
      <w:r w:rsidR="00636C78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путём её размещения в учреждении в общедоступном для ознакомления месте: на официальном сайте учреждения, на стендах, стеллажах, вывесках, и т.п.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10"/>
      <w:r w:rsidRPr="000258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Исполнитель обязан также предоставить для ознакомления по требованию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1"/>
      <w:bookmarkEnd w:id="1"/>
      <w:r w:rsidRPr="0002586B">
        <w:rPr>
          <w:rFonts w:ascii="Times New Roman" w:hAnsi="Times New Roman" w:cs="Times New Roman"/>
          <w:color w:val="000000"/>
          <w:sz w:val="28"/>
          <w:szCs w:val="28"/>
        </w:rPr>
        <w:t>- устав;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3"/>
      <w:bookmarkEnd w:id="2"/>
      <w:r w:rsidRPr="0002586B">
        <w:rPr>
          <w:rFonts w:ascii="Times New Roman" w:hAnsi="Times New Roman" w:cs="Times New Roman"/>
          <w:color w:val="000000"/>
          <w:sz w:val="28"/>
          <w:szCs w:val="28"/>
        </w:rPr>
        <w:t>- адрес и телефон учредителя;</w:t>
      </w:r>
    </w:p>
    <w:bookmarkEnd w:id="3"/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образцы договоров, в том числе об оказании платных услуг.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Исполнитель обязан сообщать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Заказчику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по его просьбе другие относящиеся к договору и соответствующей платной услуге сведения.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При предоставлении платных услуг сохраняется установленный режим работы </w:t>
      </w:r>
      <w:r w:rsidR="00A534E1" w:rsidRPr="000258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E0FC6" w:rsidRPr="0002586B">
        <w:rPr>
          <w:rFonts w:ascii="Times New Roman" w:hAnsi="Times New Roman" w:cs="Times New Roman"/>
          <w:sz w:val="28"/>
          <w:szCs w:val="28"/>
        </w:rPr>
        <w:t>чреждения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, при этом не должны сокращаться услуги на бесплатной основе и ухудшаться их качество.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Режим занятий (работы) устанавливается Исполнителем. Исполнитель обязан соблюдать утвержденные им: режим работы, годовой 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план работы и р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асписание занятий. 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36C78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при получении платных услуг обязан выполнять требования, обеспечивающие качественное предоставление платной услуги, в том числе: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режим нахождения и правила поведения в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- сообщение необходимых сведений (в том числе о состоянии здоровья и противопоказаниях); 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соблюдать технику безопасности и другие обязательные для исполнения требования и положения;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обеспечить соблюдение указанных требований со стороны несовершеннолетних;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незамедлительно сообщать Исполнителю об изменении контактного телефона и места жительства;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заблаговременно уведомить Исполнителя о прекращении получения платной услуги.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Исполнитель не вправе оказывать предпочтение одному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Заказчику</w:t>
      </w:r>
      <w:r w:rsidR="00636C78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договор на оказание платных услуг утверждается приказом директора </w:t>
      </w:r>
      <w:r w:rsidR="006E0FC6" w:rsidRPr="0002586B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D54894" w:rsidRPr="0002586B">
        <w:rPr>
          <w:rFonts w:ascii="Times New Roman" w:hAnsi="Times New Roman" w:cs="Times New Roman"/>
          <w:sz w:val="28"/>
          <w:szCs w:val="28"/>
        </w:rPr>
        <w:t xml:space="preserve"> </w:t>
      </w:r>
      <w:r w:rsidR="006E0FC6" w:rsidRPr="0002586B">
        <w:rPr>
          <w:rFonts w:ascii="Times New Roman" w:hAnsi="Times New Roman" w:cs="Times New Roman"/>
          <w:sz w:val="28"/>
          <w:szCs w:val="28"/>
        </w:rPr>
        <w:t>дополнительного образования «Детский оздоровительно-образовательный центр «Берёзка»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в простой письменной форме и содержит следующие сведения: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2"/>
      <w:r w:rsidRPr="0002586B">
        <w:rPr>
          <w:rFonts w:ascii="Times New Roman" w:hAnsi="Times New Roman" w:cs="Times New Roman"/>
          <w:color w:val="000000"/>
          <w:sz w:val="28"/>
          <w:szCs w:val="28"/>
        </w:rPr>
        <w:t>а) полное наименование и фирменное наименование (при наличии) Исполнителя;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3"/>
      <w:bookmarkEnd w:id="4"/>
      <w:r w:rsidRPr="0002586B">
        <w:rPr>
          <w:rFonts w:ascii="Times New Roman" w:hAnsi="Times New Roman" w:cs="Times New Roman"/>
          <w:color w:val="000000"/>
          <w:sz w:val="28"/>
          <w:szCs w:val="28"/>
        </w:rPr>
        <w:t>б) место нахождения Исполнителя;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4"/>
      <w:bookmarkEnd w:id="5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в) наименование или фамилия, имя, отчество (при наличии)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телефон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"/>
      <w:bookmarkEnd w:id="6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г) место нахождения или место жительства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д) фамилия, имя, отчество (при наличии) представителя Исполнителя и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, реквизиты документа, удостоверяющего полномочия представителя Исполнителя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8"/>
      <w:bookmarkEnd w:id="8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ж) права, обязанности и ответственность Исполнителя,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29"/>
      <w:bookmarkEnd w:id="9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з) полная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>стоимость  услуг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>, порядок их оплаты;</w:t>
      </w:r>
    </w:p>
    <w:p w:rsidR="00FC1587" w:rsidRPr="0002586B" w:rsidRDefault="006E0FC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35"/>
      <w:bookmarkEnd w:id="10"/>
      <w:r w:rsidRPr="000258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1587" w:rsidRPr="0002586B">
        <w:rPr>
          <w:rFonts w:ascii="Times New Roman" w:hAnsi="Times New Roman" w:cs="Times New Roman"/>
          <w:color w:val="000000"/>
          <w:sz w:val="28"/>
          <w:szCs w:val="28"/>
        </w:rPr>
        <w:t>) порядок изменения и расторжения договора;</w:t>
      </w:r>
    </w:p>
    <w:p w:rsidR="00FC1587" w:rsidRPr="0002586B" w:rsidRDefault="006E0FC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36"/>
      <w:bookmarkEnd w:id="11"/>
      <w:r w:rsidRPr="000258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C1587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) другие необходимые сведения, связанные со спецификой оказываемых </w:t>
      </w:r>
      <w:hyperlink w:anchor="sub_125" w:history="1">
        <w:r w:rsidR="00FC1587" w:rsidRPr="0002586B">
          <w:rPr>
            <w:rFonts w:ascii="Times New Roman" w:hAnsi="Times New Roman" w:cs="Times New Roman"/>
            <w:color w:val="000000"/>
            <w:sz w:val="28"/>
            <w:szCs w:val="28"/>
          </w:rPr>
          <w:t>платных услуг</w:t>
        </w:r>
      </w:hyperlink>
      <w:r w:rsidR="00FC1587" w:rsidRPr="000258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с дееспособным физическим лицом или его   законным представителем или юридическим лицом, действующим в интересах физических лиц-работников (договор в пользу третьего лица).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 В случае приобретения платных услуг юридическими лицами, действующими в интересах физических лиц, лицами, имеющими права и несущими обязанности по договору, будут являться физические лица, для которых приобретаются услуги.</w:t>
      </w:r>
    </w:p>
    <w:bookmarkEnd w:id="12"/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Договор составляется в двух экземплярах, один из которых находится у Исполнителя, другой - у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E0FC6" w:rsidRPr="0002586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Договор считается заключенным в случае подписания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типовой формы договора Исполнителя и приложений к нему.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Сведения, указанные в договоре, должны соответствовать информации, размещенной на официальном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proofErr w:type="gramEnd"/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на дату заключения договора.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При оказании иных платных услуг договор может быть заключен в устной форме. Устная форма договора в соответствии с </w:t>
      </w:r>
      <w:hyperlink r:id="rId8" w:history="1">
        <w:r w:rsidRPr="0002586B">
          <w:rPr>
            <w:rFonts w:ascii="Times New Roman" w:hAnsi="Times New Roman" w:cs="Times New Roman"/>
            <w:color w:val="000000"/>
            <w:sz w:val="28"/>
            <w:szCs w:val="28"/>
          </w:rPr>
          <w:t>пунктом 2 статьи 159</w:t>
        </w:r>
      </w:hyperlink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РФ предусмотрена в случаях предоставления услуг немедленно. Письменным доказательством их предоставления являются бланк строгой отчетности об оплате услуг, а также перечень предоставляемых услуг.</w:t>
      </w:r>
    </w:p>
    <w:p w:rsidR="00FC1587" w:rsidRPr="0002586B" w:rsidRDefault="00FC1587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="00636C78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обязан оплатить оказываемые платные услуги в порядке и в сроки, указанные в договоре.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="007D7E95" w:rsidRPr="000258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36C78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должен быть выдан документ, подтверждающий оплату предоставленных </w:t>
      </w:r>
      <w:r w:rsidR="007D7E9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платных услуг</w:t>
      </w:r>
      <w:r w:rsid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(квитанци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54894" w:rsidRPr="000258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6B" w:rsidRDefault="0002586B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DE3A76" w:rsidRDefault="00DE3A76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2586B">
        <w:rPr>
          <w:b/>
          <w:bCs/>
          <w:color w:val="000000"/>
          <w:sz w:val="28"/>
          <w:szCs w:val="28"/>
          <w:lang w:val="en-US"/>
        </w:rPr>
        <w:t>I</w:t>
      </w:r>
      <w:r w:rsidRPr="0002586B">
        <w:rPr>
          <w:b/>
          <w:bCs/>
          <w:color w:val="000000"/>
          <w:sz w:val="28"/>
          <w:szCs w:val="28"/>
        </w:rPr>
        <w:t xml:space="preserve">V. Ответственность Исполнителя и </w:t>
      </w:r>
      <w:r w:rsidR="00B8140F" w:rsidRPr="0002586B">
        <w:rPr>
          <w:b/>
          <w:bCs/>
          <w:color w:val="000000"/>
          <w:sz w:val="28"/>
          <w:szCs w:val="28"/>
        </w:rPr>
        <w:t>Заказчика</w:t>
      </w:r>
    </w:p>
    <w:p w:rsidR="0002586B" w:rsidRPr="0002586B" w:rsidRDefault="0002586B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DE3A76" w:rsidRPr="0002586B" w:rsidRDefault="00DE3A7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4.1. Исполнитель оказывает платные услуги в порядке и в сроки, определенные договором.</w:t>
      </w:r>
    </w:p>
    <w:p w:rsidR="00DE3A76" w:rsidRPr="0002586B" w:rsidRDefault="00DE3A7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4.2. За неисполнение либо ненадлежащее исполнение обязательств по договору Исполнитель и 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несут ответственность, предусмотренную договором и </w:t>
      </w:r>
      <w:hyperlink r:id="rId9" w:history="1">
        <w:r w:rsidRPr="0002586B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услуг не устранены Исполнителем.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отказаться от исполнения договора, если им обнаружен существенный недостаток оказанных платных услуг или иные существенные отступления от условий договора.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4.4. Если Исполнитель нарушил сроки оказания платных услуг (сроки начала и (или) окончания оказания платных услуг и (или) промежуточные сроки оказания платной услуги) либо если во время оказания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>платных  услуг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стало очевидным, что они не будут осуществлены в срок, </w:t>
      </w:r>
      <w:r w:rsidR="006F14CE" w:rsidRPr="0002586B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вправе по своему выбору: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платных услуг;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в) потребовать уменьшения стоимости платных услуг;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г) расторгнуть договор.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D13B00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платных услуг.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4.6. По инициативе Исполнителя договор</w:t>
      </w:r>
      <w:r w:rsidR="000258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</w:t>
      </w:r>
      <w:r w:rsidR="000258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в одностороннем порядке в следующем случае: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а) просрочка оплаты стоимости платных услуг;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б) невозможность надлежащего исполнения обязательств по оказанию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>платных  услуг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действий (бездействия) ребенка.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4.7. Исполнитель не несет ответственности за состояние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>здоровья  ребенка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при сообщении 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недостоверной информации о состоянии здоровья, нарушения 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правил техники безопасности, режим нахождения и правила поведения в Учреждении, рекомендаций персонала учреждения. 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 Исполнитель не несет ответственность за сохранность личных вещей Заказчика (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gramStart"/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исключением случаев, когда вещи сданы в гардероб или камеру хранения.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. Исполнитель в случае возникновения аварийных ситуаций, вызванных обстоятельствами, за которые Исполнитель не отвечает, а также ситуаций, вызванных действиями коммунальных служб по проведению сезонных, профилактических и аварийных работ, если эти ситуации препятствуют качественному оказанию услуг, вправе в одностороннем порядке приостановить оказание платных услуг до прекращения действия указанных обстоятельств (ситуаций), но на период не свыше 30 календарных дней.  О приостановлении оказания услуг Учреждение в течение 3 календарных дней со дня наступления обстоятельств (возникновения ситуаций) извещает Заказчика.</w:t>
      </w:r>
    </w:p>
    <w:p w:rsidR="00F32E46" w:rsidRPr="0002586B" w:rsidRDefault="00F32E4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решения о реконструкции (ремонте) здания учреждения, отдельных его частей (помещений), которые препятствуют пользованию объектом, Исполнитель заблаговременно обязан поставить об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 в известность Заказчика, расторгнуть договор и произвести взаиморасчет с учетом стоимости уже оказанных Исполнителем услуг.</w:t>
      </w:r>
    </w:p>
    <w:p w:rsidR="00F32E46" w:rsidRPr="0002586B" w:rsidRDefault="00F32E46" w:rsidP="0002586B">
      <w:pPr>
        <w:pStyle w:val="af2"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586B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B51AAB" w:rsidRPr="0002586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2586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случае, если действия Заказчика (</w:t>
      </w:r>
      <w:r w:rsidR="00B51AAB" w:rsidRPr="000258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02586B">
        <w:rPr>
          <w:rFonts w:ascii="Times New Roman" w:eastAsia="Times New Roman" w:hAnsi="Times New Roman" w:cs="Times New Roman"/>
          <w:color w:val="000000"/>
          <w:sz w:val="28"/>
          <w:szCs w:val="28"/>
        </w:rPr>
        <w:t>) нанесли имущественный ущерб Исполнителю, он вправе требовать возмещения ущерба. В случае, если ущерб нанесен несовершеннолетними, не достигшими возраста 14 лет, возмещение ущерба производится в порядке, установленном действующим законодательством, его законными представителями.</w:t>
      </w:r>
    </w:p>
    <w:p w:rsidR="00F32E46" w:rsidRPr="0002586B" w:rsidRDefault="00F32E46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Заказчик вправе в любое время отказаться от платной услуги, оплатив пропорционально объем уже оказанной услуги. </w:t>
      </w:r>
    </w:p>
    <w:p w:rsidR="00F32E46" w:rsidRPr="0002586B" w:rsidRDefault="00F32E46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Исполнитель вправе не возвращать поступившие платежи, если Заказчик прекратил 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 в Учреждении </w:t>
      </w:r>
      <w:proofErr w:type="gramStart"/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( на</w:t>
      </w:r>
      <w:proofErr w:type="gramEnd"/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заезде, смене</w:t>
      </w:r>
      <w:r w:rsidR="00F35A72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отдыха и оздоровления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по своей инициативе, без уважительной причины (болезни</w:t>
      </w:r>
      <w:r w:rsidR="00F35A72" w:rsidRPr="0002586B">
        <w:rPr>
          <w:rFonts w:ascii="Times New Roman" w:hAnsi="Times New Roman" w:cs="Times New Roman"/>
          <w:color w:val="000000"/>
          <w:sz w:val="28"/>
          <w:szCs w:val="28"/>
        </w:rPr>
        <w:t>, семейным обстоятельствам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), не представив подтверждающих документов и не уведомив заблаговременно Исполнителя.</w:t>
      </w:r>
    </w:p>
    <w:p w:rsidR="00F32E46" w:rsidRPr="0002586B" w:rsidRDefault="00F32E46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несвоевременной оплаты предоставленных услуг Исполнитель имеет право на прекращение оказания платных услуг до полного погашения задолженности. </w:t>
      </w:r>
    </w:p>
    <w:p w:rsidR="00DE3A76" w:rsidRPr="0002586B" w:rsidRDefault="00DE3A76" w:rsidP="0002586B">
      <w:pPr>
        <w:tabs>
          <w:tab w:val="left" w:pos="1276"/>
        </w:tabs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:rsidR="00056D41" w:rsidRDefault="00056D41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2586B">
        <w:rPr>
          <w:b/>
          <w:bCs/>
          <w:color w:val="000000"/>
          <w:sz w:val="28"/>
          <w:szCs w:val="28"/>
        </w:rPr>
        <w:t>V. </w:t>
      </w:r>
      <w:r w:rsidR="009A4EE5" w:rsidRPr="0002586B">
        <w:rPr>
          <w:b/>
          <w:bCs/>
          <w:color w:val="000000"/>
          <w:sz w:val="28"/>
          <w:szCs w:val="28"/>
        </w:rPr>
        <w:t xml:space="preserve"> Основы формирования тарифов и расходование средств</w:t>
      </w:r>
    </w:p>
    <w:p w:rsidR="0002586B" w:rsidRPr="0002586B" w:rsidRDefault="0002586B" w:rsidP="0002586B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5.1. Стоимость платных услуг устанавливается на основании тарифов, определяемых Исполнителем самостоятельно в соответствии с действующим законодательством. 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5.2. Тарифы на платные услуги определяется на основании: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установленных нормативными правовыми актами Российской Федерации цен (тарифов) на соответствующие платные услуги (работы) по основным видам деятельности учреждения (при наличии);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размера расчетных и расчетно-нормативных затрат на оказание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прогнозной информации о динамике изменения уровня цен (тарифов) в составе затрат на оказание учреждением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анализа существующего и прогнозируемого объема рыночных предложений на аналогичные услуги (работы) и уровня цен (тарифов) на них;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анализа существующего и прогнозируемого объема спроса на аналогичные</w:t>
      </w:r>
      <w:r w:rsidRPr="0002586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(работы).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5.3. Тарифы на платные услуги утверждаются директором 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в форме Прейскуранта цен (приложение №1).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 Утвержденный Прейскурант цен на все виды оказываемых Исполнителем платных услуг должен находиться в доступном для </w:t>
      </w:r>
      <w:r w:rsidR="00B51AAB" w:rsidRPr="0002586B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месте.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5.5. При необходимости Исполнитель может корректировать утвержденные тарифы на платные услуги в случае: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изменения нормативных правовых актов, регулирующих вопро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softHyphen/>
        <w:t>сы ценообразования;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изменения суммы налогов и сборов, подлежащих уплате Исполнителем в соответствии с законодательством РФ;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роста (снижения) затрат на оказание услуг, вызванного внешни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softHyphen/>
        <w:t>ми факторами;</w:t>
      </w:r>
    </w:p>
    <w:p w:rsidR="009A4EE5" w:rsidRPr="0002586B" w:rsidRDefault="009A4EE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изменения в действующем законодательстве РФ системы, фор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softHyphen/>
        <w:t>мы и принципа оплаты труда работников, занятых в оказании услуг.</w:t>
      </w:r>
    </w:p>
    <w:p w:rsidR="009A4EE5" w:rsidRPr="0002586B" w:rsidRDefault="009A4EE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5.6. Оплата за оказание платных услуг производится Заказчиком путем внесения наличных денежных средств в кассу</w:t>
      </w:r>
      <w:r w:rsidR="000258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или путем перечисления денежных средств на расчетный счет Исполнителя. </w:t>
      </w:r>
    </w:p>
    <w:p w:rsidR="009A4EE5" w:rsidRPr="0002586B" w:rsidRDefault="009A4EE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5.7. По соглашению Исполнителя и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Заказчика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оплата за оказание платных услуг может осуществляться за счет благотворительных пожертвований или иных целевых поступлений.</w:t>
      </w:r>
    </w:p>
    <w:p w:rsidR="00B8140F" w:rsidRDefault="009A4EE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5.8. Расходование средств производится Исполнителем в порядке, предусмотренном законодательством Российской Федерации, 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ставом учреждения, в соответствии с утвержденным планом финансово-хозяйственной деятельности учреждения</w:t>
      </w:r>
      <w:r w:rsidR="0002586B">
        <w:rPr>
          <w:rFonts w:ascii="Times New Roman" w:hAnsi="Times New Roman" w:cs="Times New Roman"/>
          <w:color w:val="000000"/>
          <w:sz w:val="28"/>
          <w:szCs w:val="28"/>
        </w:rPr>
        <w:t>, а также Положением об оплате труда Учреждения.</w:t>
      </w:r>
    </w:p>
    <w:p w:rsidR="0002586B" w:rsidRPr="0002586B" w:rsidRDefault="0002586B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Внебюджетный фонд оплаты труда Учреждения формируется в размере 30 % от полученных средств от приносящей доход деятельности.</w:t>
      </w:r>
    </w:p>
    <w:p w:rsidR="00526B15" w:rsidRPr="0002586B" w:rsidRDefault="00526B15" w:rsidP="0002586B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B15" w:rsidRPr="0002586B" w:rsidRDefault="00526B15" w:rsidP="0002586B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02586B">
        <w:rPr>
          <w:rFonts w:ascii="Times New Roman" w:hAnsi="Times New Roman" w:cs="Times New Roman"/>
          <w:b/>
          <w:color w:val="000000"/>
          <w:sz w:val="28"/>
          <w:szCs w:val="28"/>
        </w:rPr>
        <w:t>. Льготы по оплате платных услуг.</w:t>
      </w:r>
    </w:p>
    <w:p w:rsidR="00526B15" w:rsidRPr="0002586B" w:rsidRDefault="00526B15" w:rsidP="0002586B">
      <w:pPr>
        <w:pStyle w:val="af2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B15" w:rsidRPr="0002586B" w:rsidRDefault="00526B1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6.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>1.Льготные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предоставления услуг заключаются в частичном или полном освобождении от их оплаты.</w:t>
      </w:r>
    </w:p>
    <w:p w:rsidR="00526B15" w:rsidRPr="0002586B" w:rsidRDefault="00526B1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6.2. Исполнитель самостоятельно определяет перечень категорий потребителей услуг, имеющих право на льготу, и размеры льгот при оказании платных услуг, порядок предоставления льгот, если иное не установлено действующим законодательством. Перечень льготных категорий потребителей отражается в ежегодно утверждаемых тарифах на оказание платных услуг, с указанием размера предоставляемой льготы в прейскуранте цен.</w:t>
      </w:r>
    </w:p>
    <w:p w:rsidR="00526B15" w:rsidRPr="0002586B" w:rsidRDefault="00526B1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6.3. Исполнителем устанавливаются следующие льготы на оказание платных услуг:</w:t>
      </w:r>
    </w:p>
    <w:p w:rsidR="00526B15" w:rsidRPr="0002586B" w:rsidRDefault="00526B1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6.3.1. приобретение коммерческих путевок</w:t>
      </w:r>
      <w:r w:rsidR="00DD00B2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="00DD00B2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каникулярные смены</w:t>
      </w:r>
      <w:r w:rsidR="00020224">
        <w:rPr>
          <w:rFonts w:ascii="Times New Roman" w:hAnsi="Times New Roman" w:cs="Times New Roman"/>
          <w:color w:val="000000"/>
          <w:sz w:val="28"/>
          <w:szCs w:val="28"/>
        </w:rPr>
        <w:t>, смены с обучением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и летние  смены отдыха и оздоровления:</w:t>
      </w:r>
    </w:p>
    <w:p w:rsidR="00870B56" w:rsidRPr="0002586B" w:rsidRDefault="00870B56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- детей Казанского района всех категорий семей стоимость путевки равна стоимости бюджетной путевки;</w:t>
      </w:r>
    </w:p>
    <w:p w:rsidR="00526B15" w:rsidRPr="0002586B" w:rsidRDefault="00526B15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DD00B2" w:rsidRPr="0002586B">
        <w:rPr>
          <w:rFonts w:ascii="Times New Roman" w:hAnsi="Times New Roman" w:cs="Times New Roman"/>
          <w:color w:val="000000"/>
          <w:sz w:val="28"/>
          <w:szCs w:val="28"/>
        </w:rPr>
        <w:t>дети, приобретающие путевки во второй раз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B56" w:rsidRPr="0002586B">
        <w:rPr>
          <w:rFonts w:ascii="Times New Roman" w:hAnsi="Times New Roman" w:cs="Times New Roman"/>
          <w:color w:val="000000"/>
          <w:sz w:val="28"/>
          <w:szCs w:val="28"/>
        </w:rPr>
        <w:t>в год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0B56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D00B2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от стоимости </w:t>
      </w:r>
      <w:r w:rsidR="000B3E11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коммерческой </w:t>
      </w:r>
      <w:r w:rsidR="00DD00B2" w:rsidRPr="0002586B">
        <w:rPr>
          <w:rFonts w:ascii="Times New Roman" w:hAnsi="Times New Roman" w:cs="Times New Roman"/>
          <w:color w:val="000000"/>
          <w:sz w:val="28"/>
          <w:szCs w:val="28"/>
        </w:rPr>
        <w:t>путевки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00B2" w:rsidRPr="0002586B" w:rsidRDefault="00DD00B2" w:rsidP="0002586B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-дети, приобретающие </w:t>
      </w:r>
      <w:proofErr w:type="gramStart"/>
      <w:r w:rsidRPr="0002586B">
        <w:rPr>
          <w:rFonts w:ascii="Times New Roman" w:hAnsi="Times New Roman" w:cs="Times New Roman"/>
          <w:color w:val="000000"/>
          <w:sz w:val="28"/>
          <w:szCs w:val="28"/>
        </w:rPr>
        <w:t>путевки  третий</w:t>
      </w:r>
      <w:proofErr w:type="gramEnd"/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раз </w:t>
      </w:r>
      <w:r w:rsidR="00870B56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в год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– 1</w:t>
      </w:r>
      <w:r w:rsidR="00870B56" w:rsidRPr="0002586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% от стоимости </w:t>
      </w:r>
      <w:r w:rsidR="000B3E11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коммерческой </w:t>
      </w:r>
      <w:r w:rsidRPr="0002586B">
        <w:rPr>
          <w:rFonts w:ascii="Times New Roman" w:hAnsi="Times New Roman" w:cs="Times New Roman"/>
          <w:color w:val="000000"/>
          <w:sz w:val="28"/>
          <w:szCs w:val="28"/>
        </w:rPr>
        <w:t>путевки.</w:t>
      </w:r>
    </w:p>
    <w:p w:rsidR="00EF03E7" w:rsidRPr="00EF03E7" w:rsidRDefault="000F39ED" w:rsidP="00EF03E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3E7">
        <w:rPr>
          <w:rFonts w:ascii="Times New Roman" w:hAnsi="Times New Roman" w:cs="Times New Roman"/>
          <w:color w:val="000000"/>
          <w:sz w:val="28"/>
          <w:szCs w:val="28"/>
        </w:rPr>
        <w:t>6.3.2.</w:t>
      </w:r>
      <w:r w:rsidR="00EF03E7" w:rsidRPr="00EF03E7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детей, приобретающих </w:t>
      </w:r>
      <w:r w:rsidR="00EF03E7">
        <w:rPr>
          <w:rFonts w:ascii="Times New Roman" w:hAnsi="Times New Roman" w:cs="Times New Roman"/>
          <w:color w:val="000000"/>
          <w:sz w:val="28"/>
          <w:szCs w:val="28"/>
        </w:rPr>
        <w:t>услуги (работы)</w:t>
      </w:r>
      <w:r w:rsidR="00EF03E7" w:rsidRPr="00EF0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3E7" w:rsidRPr="00EF03E7">
        <w:rPr>
          <w:rFonts w:ascii="Times New Roman" w:hAnsi="Times New Roman" w:cs="Times New Roman"/>
          <w:sz w:val="28"/>
          <w:szCs w:val="28"/>
        </w:rPr>
        <w:t>предоставляются услуги на безвозмездной основе (бесплатно):</w:t>
      </w:r>
    </w:p>
    <w:p w:rsidR="00EF03E7" w:rsidRPr="00EF03E7" w:rsidRDefault="00EF03E7" w:rsidP="00EF03E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3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F03E7">
        <w:rPr>
          <w:rFonts w:ascii="Times New Roman" w:hAnsi="Times New Roman" w:cs="Times New Roman"/>
          <w:sz w:val="28"/>
          <w:szCs w:val="28"/>
        </w:rPr>
        <w:t>для  детей</w:t>
      </w:r>
      <w:proofErr w:type="gramEnd"/>
      <w:r w:rsidRPr="00EF03E7">
        <w:rPr>
          <w:rFonts w:ascii="Times New Roman" w:hAnsi="Times New Roman" w:cs="Times New Roman"/>
          <w:sz w:val="28"/>
          <w:szCs w:val="28"/>
        </w:rPr>
        <w:t xml:space="preserve"> из малообеспеченных семей;</w:t>
      </w:r>
    </w:p>
    <w:p w:rsidR="00EF03E7" w:rsidRDefault="00EF03E7" w:rsidP="00EF03E7">
      <w:pPr>
        <w:pStyle w:val="af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F03E7">
        <w:rPr>
          <w:sz w:val="28"/>
          <w:szCs w:val="28"/>
        </w:rPr>
        <w:t>-инвалидам детства</w:t>
      </w:r>
      <w:r w:rsidR="000F5832">
        <w:rPr>
          <w:sz w:val="28"/>
          <w:szCs w:val="28"/>
        </w:rPr>
        <w:t>;</w:t>
      </w:r>
    </w:p>
    <w:p w:rsidR="000F5832" w:rsidRPr="000F5832" w:rsidRDefault="000F5832" w:rsidP="00EF03E7">
      <w:pPr>
        <w:pStyle w:val="af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t xml:space="preserve">- </w:t>
      </w:r>
      <w:r w:rsidRPr="000F5832">
        <w:rPr>
          <w:sz w:val="28"/>
          <w:szCs w:val="28"/>
        </w:rPr>
        <w:t>несовершеннолетние дети, обработка персональных данных которых осуществляется в областном межведомственном банке данных семей и несовершеннолетних</w:t>
      </w:r>
      <w:r w:rsidRPr="000F5832">
        <w:rPr>
          <w:sz w:val="28"/>
          <w:szCs w:val="28"/>
          <w:shd w:val="clear" w:color="auto" w:fill="FFFFFF"/>
        </w:rPr>
        <w:t>.</w:t>
      </w:r>
    </w:p>
    <w:p w:rsidR="00526B15" w:rsidRPr="0002586B" w:rsidRDefault="00E761A9" w:rsidP="00EF03E7">
      <w:pPr>
        <w:pStyle w:val="af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02586B">
        <w:rPr>
          <w:color w:val="000000"/>
          <w:sz w:val="28"/>
          <w:szCs w:val="28"/>
        </w:rPr>
        <w:t>6.4</w:t>
      </w:r>
      <w:r w:rsidR="00526B15" w:rsidRPr="0002586B">
        <w:rPr>
          <w:color w:val="000000"/>
          <w:sz w:val="28"/>
          <w:szCs w:val="28"/>
        </w:rPr>
        <w:t xml:space="preserve">. Перечисленные льготы предоставляются по письменному заявлению Заказчика, с одновременным предоставлением необходимых подтверждающих </w:t>
      </w:r>
      <w:r w:rsidR="000B3E11" w:rsidRPr="0002586B">
        <w:rPr>
          <w:color w:val="000000"/>
          <w:sz w:val="28"/>
          <w:szCs w:val="28"/>
        </w:rPr>
        <w:t xml:space="preserve">копий </w:t>
      </w:r>
      <w:r w:rsidR="00526B15" w:rsidRPr="0002586B">
        <w:rPr>
          <w:color w:val="000000"/>
          <w:sz w:val="28"/>
          <w:szCs w:val="28"/>
        </w:rPr>
        <w:t>документов</w:t>
      </w:r>
      <w:r w:rsidR="0002586B">
        <w:rPr>
          <w:color w:val="000000"/>
          <w:sz w:val="28"/>
          <w:szCs w:val="28"/>
        </w:rPr>
        <w:t xml:space="preserve"> </w:t>
      </w:r>
      <w:r w:rsidR="007D7E95" w:rsidRPr="0002586B">
        <w:rPr>
          <w:color w:val="000000"/>
          <w:sz w:val="28"/>
          <w:szCs w:val="28"/>
        </w:rPr>
        <w:t>(справок)</w:t>
      </w:r>
      <w:r w:rsidR="00526B15" w:rsidRPr="0002586B">
        <w:rPr>
          <w:color w:val="000000"/>
          <w:sz w:val="28"/>
          <w:szCs w:val="28"/>
        </w:rPr>
        <w:t>.</w:t>
      </w:r>
    </w:p>
    <w:p w:rsidR="00531C8D" w:rsidRPr="0002586B" w:rsidRDefault="00531C8D" w:rsidP="0002586B">
      <w:pPr>
        <w:pStyle w:val="af5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531C8D" w:rsidRDefault="00E761A9" w:rsidP="0002586B">
      <w:pPr>
        <w:pStyle w:val="af5"/>
        <w:shd w:val="clear" w:color="auto" w:fill="FFFFFF"/>
        <w:spacing w:before="0" w:beforeAutospacing="0" w:after="0" w:afterAutospacing="0" w:line="240" w:lineRule="atLeast"/>
        <w:ind w:firstLine="708"/>
        <w:jc w:val="center"/>
        <w:rPr>
          <w:rStyle w:val="af6"/>
          <w:sz w:val="28"/>
          <w:szCs w:val="28"/>
        </w:rPr>
      </w:pPr>
      <w:proofErr w:type="gramStart"/>
      <w:r w:rsidRPr="0002586B">
        <w:rPr>
          <w:b/>
          <w:sz w:val="28"/>
          <w:szCs w:val="28"/>
          <w:lang w:val="en-US"/>
        </w:rPr>
        <w:t>VII</w:t>
      </w:r>
      <w:r w:rsidRPr="0002586B">
        <w:rPr>
          <w:rStyle w:val="af6"/>
          <w:sz w:val="28"/>
          <w:szCs w:val="28"/>
        </w:rPr>
        <w:t xml:space="preserve"> </w:t>
      </w:r>
      <w:r w:rsidR="00531C8D" w:rsidRPr="0002586B">
        <w:rPr>
          <w:rStyle w:val="af6"/>
          <w:sz w:val="28"/>
          <w:szCs w:val="28"/>
        </w:rPr>
        <w:t>.</w:t>
      </w:r>
      <w:proofErr w:type="gramEnd"/>
      <w:r w:rsidR="00531C8D" w:rsidRPr="0002586B">
        <w:rPr>
          <w:rStyle w:val="af6"/>
          <w:sz w:val="28"/>
          <w:szCs w:val="28"/>
        </w:rPr>
        <w:t xml:space="preserve"> Пожертвование и дарение</w:t>
      </w:r>
    </w:p>
    <w:p w:rsidR="0002586B" w:rsidRPr="0002586B" w:rsidRDefault="0002586B" w:rsidP="0002586B">
      <w:pPr>
        <w:pStyle w:val="af5"/>
        <w:shd w:val="clear" w:color="auto" w:fill="FFFFFF"/>
        <w:spacing w:before="0" w:beforeAutospacing="0" w:after="0" w:afterAutospacing="0" w:line="240" w:lineRule="atLeast"/>
        <w:ind w:firstLine="708"/>
        <w:jc w:val="center"/>
        <w:rPr>
          <w:sz w:val="28"/>
          <w:szCs w:val="28"/>
        </w:rPr>
      </w:pPr>
    </w:p>
    <w:p w:rsidR="00531C8D" w:rsidRPr="0002586B" w:rsidRDefault="00531C8D" w:rsidP="0002586B">
      <w:pPr>
        <w:pStyle w:val="af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2586B">
        <w:rPr>
          <w:sz w:val="28"/>
          <w:szCs w:val="28"/>
        </w:rPr>
        <w:t xml:space="preserve">7.1. Учреждение имеет право на получение пожертвований (даров, субсидий, спонсорских средств) от физических и </w:t>
      </w:r>
      <w:proofErr w:type="gramStart"/>
      <w:r w:rsidRPr="0002586B">
        <w:rPr>
          <w:sz w:val="28"/>
          <w:szCs w:val="28"/>
        </w:rPr>
        <w:t>юридических  лиц</w:t>
      </w:r>
      <w:proofErr w:type="gramEnd"/>
      <w:r w:rsidRPr="0002586B">
        <w:rPr>
          <w:sz w:val="28"/>
          <w:szCs w:val="28"/>
        </w:rPr>
        <w:t>, организаций в порядке, установленном действующим законодательством  Российской Федерации.</w:t>
      </w:r>
    </w:p>
    <w:p w:rsidR="00531C8D" w:rsidRPr="0002586B" w:rsidRDefault="00E761A9" w:rsidP="0002586B">
      <w:pPr>
        <w:pStyle w:val="af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2586B">
        <w:rPr>
          <w:sz w:val="28"/>
          <w:szCs w:val="28"/>
        </w:rPr>
        <w:t>7.2. Учреждение</w:t>
      </w:r>
      <w:r w:rsidR="00531C8D" w:rsidRPr="0002586B">
        <w:rPr>
          <w:sz w:val="28"/>
          <w:szCs w:val="28"/>
        </w:rPr>
        <w:t>, принимающее пожертвования (дар), ведет обособленный учет всех операций по использованию пожертвованного имущества или средств.</w:t>
      </w:r>
    </w:p>
    <w:p w:rsidR="00526B15" w:rsidRPr="0002586B" w:rsidRDefault="00526B15" w:rsidP="0002586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B15" w:rsidRDefault="00E761A9" w:rsidP="00DD7042">
      <w:pPr>
        <w:pStyle w:val="20"/>
        <w:keepNext/>
        <w:keepLines/>
        <w:shd w:val="clear" w:color="auto" w:fill="auto"/>
        <w:spacing w:line="240" w:lineRule="atLeast"/>
        <w:jc w:val="center"/>
        <w:rPr>
          <w:b/>
          <w:sz w:val="28"/>
          <w:szCs w:val="28"/>
        </w:rPr>
      </w:pPr>
      <w:r w:rsidRPr="0002586B">
        <w:rPr>
          <w:b/>
          <w:sz w:val="28"/>
          <w:szCs w:val="28"/>
          <w:lang w:val="en-US"/>
        </w:rPr>
        <w:t>VIII</w:t>
      </w:r>
      <w:r w:rsidR="00526B15" w:rsidRPr="0002586B">
        <w:rPr>
          <w:b/>
          <w:sz w:val="28"/>
          <w:szCs w:val="28"/>
        </w:rPr>
        <w:t>. Заключительные положения.</w:t>
      </w:r>
    </w:p>
    <w:p w:rsidR="00DD7042" w:rsidRPr="0002586B" w:rsidRDefault="00DD7042" w:rsidP="0002586B">
      <w:pPr>
        <w:pStyle w:val="20"/>
        <w:keepNext/>
        <w:keepLines/>
        <w:shd w:val="clear" w:color="auto" w:fill="auto"/>
        <w:spacing w:line="240" w:lineRule="atLeast"/>
        <w:ind w:left="3400"/>
        <w:rPr>
          <w:b/>
          <w:sz w:val="28"/>
          <w:szCs w:val="28"/>
        </w:rPr>
      </w:pPr>
    </w:p>
    <w:p w:rsidR="00526B15" w:rsidRPr="0002586B" w:rsidRDefault="00E761A9" w:rsidP="00DD704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>1.Настоящее</w:t>
      </w:r>
      <w:proofErr w:type="gramEnd"/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вступает в действие с момента его утверждения Исполнителем</w:t>
      </w:r>
      <w:r w:rsidR="00DD704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обязательным к исполнению </w:t>
      </w:r>
      <w:r w:rsidR="00DD7042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и лицам</w:t>
      </w:r>
      <w:r w:rsidR="00DD7042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оказывающие услуги гражданско-правового характера учреждению, а также, является открытой информацией для Заказчика.</w:t>
      </w:r>
    </w:p>
    <w:p w:rsidR="00526B15" w:rsidRPr="0002586B" w:rsidRDefault="00E761A9" w:rsidP="00DD704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>.2. Исполнитель вправе самостоятельно вносить изменения в данное Положение и в приложения к нему</w:t>
      </w:r>
      <w:r w:rsidR="00DD7042">
        <w:rPr>
          <w:rFonts w:ascii="Times New Roman" w:hAnsi="Times New Roman" w:cs="Times New Roman"/>
          <w:color w:val="000000"/>
          <w:sz w:val="28"/>
          <w:szCs w:val="28"/>
        </w:rPr>
        <w:t xml:space="preserve"> с согласованием с Учредителем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6B15" w:rsidRPr="0002586B" w:rsidRDefault="00E761A9" w:rsidP="00DD704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8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26B15" w:rsidRPr="0002586B">
        <w:rPr>
          <w:rFonts w:ascii="Times New Roman" w:hAnsi="Times New Roman" w:cs="Times New Roman"/>
          <w:color w:val="000000"/>
          <w:sz w:val="28"/>
          <w:szCs w:val="28"/>
        </w:rPr>
        <w:t>.3. Срок действия настоящего Положения не ограничен.</w:t>
      </w:r>
    </w:p>
    <w:p w:rsidR="00D515EC" w:rsidRPr="0002586B" w:rsidRDefault="00E761A9" w:rsidP="00DD7042">
      <w:pPr>
        <w:spacing w:line="240" w:lineRule="atLeast"/>
        <w:ind w:firstLine="567"/>
        <w:jc w:val="both"/>
        <w:rPr>
          <w:sz w:val="28"/>
          <w:szCs w:val="28"/>
        </w:rPr>
      </w:pPr>
      <w:r w:rsidRPr="0002586B">
        <w:rPr>
          <w:sz w:val="28"/>
          <w:szCs w:val="28"/>
        </w:rPr>
        <w:t>8</w:t>
      </w:r>
      <w:r w:rsidR="00D515EC" w:rsidRPr="0002586B">
        <w:rPr>
          <w:sz w:val="28"/>
          <w:szCs w:val="28"/>
        </w:rPr>
        <w:t>.4. Настоящее положение является локальным нормативным актом</w:t>
      </w:r>
      <w:r w:rsidR="003B4846" w:rsidRPr="0002586B">
        <w:rPr>
          <w:sz w:val="28"/>
          <w:szCs w:val="28"/>
        </w:rPr>
        <w:t>, утверждаемым директором</w:t>
      </w:r>
      <w:r w:rsidR="00DD7042">
        <w:rPr>
          <w:sz w:val="28"/>
          <w:szCs w:val="28"/>
        </w:rPr>
        <w:t xml:space="preserve"> и согласованным с Учредителем</w:t>
      </w:r>
      <w:r w:rsidR="00D515EC" w:rsidRPr="0002586B">
        <w:rPr>
          <w:sz w:val="28"/>
          <w:szCs w:val="28"/>
        </w:rPr>
        <w:t xml:space="preserve">, регулирующим порядок предоставления услуг и </w:t>
      </w:r>
      <w:r w:rsidR="000B3E11" w:rsidRPr="0002586B">
        <w:rPr>
          <w:sz w:val="28"/>
          <w:szCs w:val="28"/>
        </w:rPr>
        <w:t>расходовани</w:t>
      </w:r>
      <w:r w:rsidR="00DD7042">
        <w:rPr>
          <w:sz w:val="28"/>
          <w:szCs w:val="28"/>
        </w:rPr>
        <w:t>е</w:t>
      </w:r>
      <w:r w:rsidR="000B3E11" w:rsidRPr="0002586B">
        <w:rPr>
          <w:sz w:val="28"/>
          <w:szCs w:val="28"/>
        </w:rPr>
        <w:t xml:space="preserve"> </w:t>
      </w:r>
      <w:proofErr w:type="gramStart"/>
      <w:r w:rsidR="000B3E11" w:rsidRPr="0002586B">
        <w:rPr>
          <w:sz w:val="28"/>
          <w:szCs w:val="28"/>
        </w:rPr>
        <w:t>средств</w:t>
      </w:r>
      <w:proofErr w:type="gramEnd"/>
      <w:r w:rsidR="00DD7042">
        <w:rPr>
          <w:sz w:val="28"/>
          <w:szCs w:val="28"/>
        </w:rPr>
        <w:t xml:space="preserve"> полученных от деятельности, приносящей доход</w:t>
      </w:r>
      <w:r w:rsidR="00D515EC" w:rsidRPr="0002586B">
        <w:rPr>
          <w:sz w:val="28"/>
          <w:szCs w:val="28"/>
        </w:rPr>
        <w:t>.</w:t>
      </w:r>
    </w:p>
    <w:p w:rsidR="00225842" w:rsidRPr="00CC7389" w:rsidRDefault="00225842" w:rsidP="0022584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842" w:rsidRDefault="00225842" w:rsidP="00225842">
      <w:pPr>
        <w:widowControl w:val="0"/>
        <w:autoSpaceDE w:val="0"/>
        <w:autoSpaceDN w:val="0"/>
        <w:adjustRightInd w:val="0"/>
        <w:jc w:val="right"/>
      </w:pPr>
    </w:p>
    <w:p w:rsidR="00D515EC" w:rsidRDefault="00D515EC" w:rsidP="00225842">
      <w:pPr>
        <w:widowControl w:val="0"/>
        <w:autoSpaceDE w:val="0"/>
        <w:autoSpaceDN w:val="0"/>
        <w:adjustRightInd w:val="0"/>
        <w:jc w:val="right"/>
      </w:pPr>
    </w:p>
    <w:p w:rsidR="00D515EC" w:rsidRDefault="00D515EC" w:rsidP="00225842">
      <w:pPr>
        <w:widowControl w:val="0"/>
        <w:autoSpaceDE w:val="0"/>
        <w:autoSpaceDN w:val="0"/>
        <w:adjustRightInd w:val="0"/>
        <w:jc w:val="right"/>
      </w:pPr>
    </w:p>
    <w:p w:rsidR="00D515EC" w:rsidRDefault="00D515EC" w:rsidP="00225842">
      <w:pPr>
        <w:widowControl w:val="0"/>
        <w:autoSpaceDE w:val="0"/>
        <w:autoSpaceDN w:val="0"/>
        <w:adjustRightInd w:val="0"/>
        <w:jc w:val="right"/>
      </w:pPr>
    </w:p>
    <w:p w:rsidR="00D515EC" w:rsidRDefault="00D515EC" w:rsidP="00225842">
      <w:pPr>
        <w:widowControl w:val="0"/>
        <w:autoSpaceDE w:val="0"/>
        <w:autoSpaceDN w:val="0"/>
        <w:adjustRightInd w:val="0"/>
        <w:jc w:val="right"/>
      </w:pPr>
    </w:p>
    <w:p w:rsidR="008553F5" w:rsidRDefault="008553F5" w:rsidP="00225842">
      <w:pPr>
        <w:widowControl w:val="0"/>
        <w:autoSpaceDE w:val="0"/>
        <w:autoSpaceDN w:val="0"/>
        <w:adjustRightInd w:val="0"/>
        <w:jc w:val="right"/>
      </w:pPr>
    </w:p>
    <w:p w:rsidR="0066683A" w:rsidRDefault="0066683A" w:rsidP="00225842">
      <w:pPr>
        <w:widowControl w:val="0"/>
        <w:autoSpaceDE w:val="0"/>
        <w:autoSpaceDN w:val="0"/>
        <w:adjustRightInd w:val="0"/>
        <w:jc w:val="right"/>
      </w:pPr>
    </w:p>
    <w:p w:rsidR="0066683A" w:rsidRDefault="0066683A" w:rsidP="00225842">
      <w:pPr>
        <w:widowControl w:val="0"/>
        <w:autoSpaceDE w:val="0"/>
        <w:autoSpaceDN w:val="0"/>
        <w:adjustRightInd w:val="0"/>
        <w:jc w:val="right"/>
      </w:pPr>
    </w:p>
    <w:p w:rsidR="0066683A" w:rsidRDefault="0066683A" w:rsidP="00225842">
      <w:pPr>
        <w:widowControl w:val="0"/>
        <w:autoSpaceDE w:val="0"/>
        <w:autoSpaceDN w:val="0"/>
        <w:adjustRightInd w:val="0"/>
        <w:jc w:val="right"/>
      </w:pPr>
    </w:p>
    <w:p w:rsidR="0066683A" w:rsidRDefault="0066683A" w:rsidP="00225842">
      <w:pPr>
        <w:widowControl w:val="0"/>
        <w:autoSpaceDE w:val="0"/>
        <w:autoSpaceDN w:val="0"/>
        <w:adjustRightInd w:val="0"/>
        <w:jc w:val="right"/>
      </w:pPr>
    </w:p>
    <w:p w:rsidR="0066683A" w:rsidRDefault="0066683A" w:rsidP="00225842">
      <w:pPr>
        <w:widowControl w:val="0"/>
        <w:autoSpaceDE w:val="0"/>
        <w:autoSpaceDN w:val="0"/>
        <w:adjustRightInd w:val="0"/>
        <w:jc w:val="right"/>
      </w:pPr>
    </w:p>
    <w:p w:rsidR="0066683A" w:rsidRDefault="0066683A" w:rsidP="00225842">
      <w:pPr>
        <w:widowControl w:val="0"/>
        <w:autoSpaceDE w:val="0"/>
        <w:autoSpaceDN w:val="0"/>
        <w:adjustRightInd w:val="0"/>
        <w:jc w:val="right"/>
      </w:pPr>
    </w:p>
    <w:p w:rsidR="0066683A" w:rsidRDefault="0066683A" w:rsidP="00225842">
      <w:pPr>
        <w:widowControl w:val="0"/>
        <w:autoSpaceDE w:val="0"/>
        <w:autoSpaceDN w:val="0"/>
        <w:adjustRightInd w:val="0"/>
        <w:jc w:val="right"/>
      </w:pPr>
    </w:p>
    <w:p w:rsidR="00D2041C" w:rsidRDefault="00D2041C" w:rsidP="00B76D6B">
      <w:pPr>
        <w:jc w:val="right"/>
        <w:rPr>
          <w:sz w:val="18"/>
          <w:szCs w:val="18"/>
        </w:rPr>
      </w:pPr>
    </w:p>
    <w:p w:rsidR="00B76D6B" w:rsidRPr="00365820" w:rsidRDefault="00B76D6B" w:rsidP="00B76D6B">
      <w:pPr>
        <w:jc w:val="right"/>
        <w:rPr>
          <w:sz w:val="18"/>
          <w:szCs w:val="18"/>
        </w:rPr>
      </w:pPr>
      <w:r w:rsidRPr="00365820">
        <w:rPr>
          <w:sz w:val="18"/>
          <w:szCs w:val="18"/>
        </w:rPr>
        <w:t xml:space="preserve">Приложение № 1 </w:t>
      </w:r>
    </w:p>
    <w:p w:rsidR="00B76D6B" w:rsidRPr="00365820" w:rsidRDefault="00B76D6B" w:rsidP="00B76D6B">
      <w:pPr>
        <w:jc w:val="right"/>
        <w:rPr>
          <w:sz w:val="18"/>
          <w:szCs w:val="18"/>
        </w:rPr>
      </w:pPr>
      <w:r w:rsidRPr="00365820">
        <w:rPr>
          <w:sz w:val="18"/>
          <w:szCs w:val="18"/>
        </w:rPr>
        <w:t>К положению о платных услугах</w:t>
      </w:r>
    </w:p>
    <w:p w:rsidR="00B76D6B" w:rsidRPr="00EF0688" w:rsidRDefault="00B76D6B" w:rsidP="00B76D6B">
      <w:pPr>
        <w:jc w:val="both"/>
        <w:rPr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870B56" w:rsidTr="00870B56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B56" w:rsidRDefault="00870B56" w:rsidP="00870B56">
            <w:pPr>
              <w:jc w:val="both"/>
              <w:rPr>
                <w:lang w:eastAsia="en-US"/>
              </w:rPr>
            </w:pPr>
          </w:p>
          <w:p w:rsidR="00870B56" w:rsidRDefault="00870B56" w:rsidP="00870B5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B56" w:rsidRDefault="007F4ABC" w:rsidP="00870B5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870B56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870B56" w:rsidRDefault="00870B56" w:rsidP="00870B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870B56" w:rsidRDefault="00870B56" w:rsidP="00870B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870B56" w:rsidRDefault="00870B56" w:rsidP="00870B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870B56" w:rsidRDefault="00870B56" w:rsidP="00870B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870B56" w:rsidRDefault="00870B56" w:rsidP="00870B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___________201</w:t>
            </w:r>
            <w:r w:rsidR="0066683A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</w:t>
            </w:r>
          </w:p>
          <w:p w:rsidR="00870B56" w:rsidRDefault="00870B56" w:rsidP="00870B56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B76D6B" w:rsidRPr="00EF0688" w:rsidRDefault="00B76D6B" w:rsidP="00B76D6B">
      <w:pPr>
        <w:jc w:val="both"/>
        <w:rPr>
          <w:color w:val="FF0000"/>
        </w:rPr>
      </w:pPr>
    </w:p>
    <w:tbl>
      <w:tblPr>
        <w:tblpPr w:leftFromText="180" w:rightFromText="180" w:vertAnchor="text" w:horzAnchor="margin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6D6B" w:rsidRPr="00EF0688" w:rsidTr="00B76D6B">
        <w:trPr>
          <w:tblCellSpacing w:w="15" w:type="dxa"/>
        </w:trPr>
        <w:tc>
          <w:tcPr>
            <w:tcW w:w="0" w:type="auto"/>
            <w:vAlign w:val="center"/>
          </w:tcPr>
          <w:p w:rsidR="00B76D6B" w:rsidRPr="00EF0688" w:rsidRDefault="00B76D6B" w:rsidP="00B76D6B">
            <w:pPr>
              <w:jc w:val="center"/>
              <w:rPr>
                <w:b/>
                <w:bCs/>
                <w:color w:val="000000"/>
              </w:rPr>
            </w:pPr>
            <w:r w:rsidRPr="00EF0688">
              <w:rPr>
                <w:b/>
                <w:bCs/>
                <w:color w:val="000000"/>
              </w:rPr>
              <w:t>ПРЕЙСКУРАНТ ЦЕН</w:t>
            </w:r>
          </w:p>
        </w:tc>
      </w:tr>
      <w:tr w:rsidR="00B76D6B" w:rsidRPr="00EF0688" w:rsidTr="00B76D6B">
        <w:trPr>
          <w:tblCellSpacing w:w="15" w:type="dxa"/>
        </w:trPr>
        <w:tc>
          <w:tcPr>
            <w:tcW w:w="0" w:type="auto"/>
            <w:vAlign w:val="center"/>
          </w:tcPr>
          <w:p w:rsidR="00B76D6B" w:rsidRPr="00365820" w:rsidRDefault="00B76D6B" w:rsidP="0066683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услуг, предоставляемых </w:t>
            </w:r>
            <w:r w:rsidR="00EF74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 ав</w:t>
            </w:r>
            <w:r w:rsidRPr="00365820">
              <w:rPr>
                <w:rFonts w:ascii="Times New Roman" w:hAnsi="Times New Roman" w:cs="Times New Roman"/>
                <w:b/>
                <w:sz w:val="24"/>
                <w:szCs w:val="24"/>
              </w:rPr>
              <w:t>тономным учреждением дополнительного образования  «Детский оздоровительно-образовательный  центр «Берёзка»</w:t>
            </w:r>
            <w:r w:rsidR="0041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</w:t>
            </w:r>
            <w:r w:rsidR="006668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5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B76D6B" w:rsidRPr="00EF0688" w:rsidRDefault="00B76D6B" w:rsidP="00B76D6B">
      <w:pPr>
        <w:jc w:val="both"/>
      </w:pPr>
    </w:p>
    <w:p w:rsidR="00B76D6B" w:rsidRPr="00EF0688" w:rsidRDefault="00B76D6B" w:rsidP="00B76D6B">
      <w:pPr>
        <w:jc w:val="both"/>
        <w:rPr>
          <w:vanish/>
        </w:rPr>
      </w:pP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2358"/>
        <w:gridCol w:w="1134"/>
        <w:gridCol w:w="993"/>
        <w:gridCol w:w="1841"/>
        <w:gridCol w:w="3088"/>
      </w:tblGrid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 w:rsidRPr="00EF0688">
              <w:rPr>
                <w:color w:val="000000"/>
              </w:rPr>
              <w:t>№ п/п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 w:rsidRPr="00EF0688">
              <w:rPr>
                <w:color w:val="000000"/>
              </w:rPr>
              <w:t>Наименование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 w:rsidRPr="00EF0688">
              <w:rPr>
                <w:color w:val="000000"/>
              </w:rPr>
              <w:t>Ед. изм.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 w:rsidRPr="00EF0688">
              <w:rPr>
                <w:color w:val="000000"/>
              </w:rPr>
              <w:t>Тариф</w:t>
            </w:r>
          </w:p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 w:rsidRPr="00EF0688">
              <w:rPr>
                <w:color w:val="000000"/>
              </w:rPr>
              <w:t>(руб.)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 w:rsidRPr="00EF0688">
              <w:rPr>
                <w:color w:val="000000"/>
              </w:rPr>
              <w:t>Абонемент   (руб</w:t>
            </w:r>
            <w:r w:rsidRPr="00EF0688">
              <w:t>.) в месяц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Льготы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F55791" w:rsidRDefault="00DD7042" w:rsidP="009A37B5">
            <w:pPr>
              <w:jc w:val="both"/>
              <w:rPr>
                <w:b/>
              </w:rPr>
            </w:pPr>
            <w:r w:rsidRPr="00F55791">
              <w:rPr>
                <w:b/>
              </w:rPr>
              <w:t>Продажа путевок на каникулярные смены, летние смены отдыха и оздоровления, смены для детей с обучением: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4064B6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 xml:space="preserve"> -бюджетная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870B56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C074A3" w:rsidP="00806F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  <w:r w:rsidR="00DD7042" w:rsidRPr="002472CE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870B5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7 дней – </w:t>
            </w:r>
            <w:r w:rsidR="0066683A">
              <w:rPr>
                <w:color w:val="000000"/>
                <w:sz w:val="20"/>
                <w:szCs w:val="20"/>
              </w:rPr>
              <w:t>5138</w:t>
            </w:r>
          </w:p>
          <w:p w:rsidR="0066683A" w:rsidRDefault="00DD7042" w:rsidP="0066683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14 дней-</w:t>
            </w:r>
            <w:r w:rsidR="0066683A">
              <w:rPr>
                <w:color w:val="000000"/>
                <w:sz w:val="20"/>
                <w:szCs w:val="20"/>
              </w:rPr>
              <w:t>10276</w:t>
            </w:r>
          </w:p>
          <w:p w:rsidR="00DD7042" w:rsidRPr="002472CE" w:rsidRDefault="00DD7042" w:rsidP="0066683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21 день- 1</w:t>
            </w:r>
            <w:r w:rsidR="0066683A">
              <w:rPr>
                <w:color w:val="000000"/>
                <w:sz w:val="20"/>
                <w:szCs w:val="20"/>
              </w:rPr>
              <w:t>5414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D7042" w:rsidRPr="00F55791" w:rsidRDefault="00DD7042" w:rsidP="00EF03E7">
            <w:pPr>
              <w:pStyle w:val="af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4064B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 -</w:t>
            </w:r>
            <w:r w:rsidRPr="002472CE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870B5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800-00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6683A" w:rsidRDefault="00DD7042" w:rsidP="00870B5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7 дней – 5</w:t>
            </w:r>
            <w:r w:rsidR="0066683A">
              <w:rPr>
                <w:color w:val="000000"/>
                <w:sz w:val="20"/>
                <w:szCs w:val="20"/>
              </w:rPr>
              <w:t>950</w:t>
            </w:r>
          </w:p>
          <w:p w:rsidR="00DD7042" w:rsidRPr="002472CE" w:rsidRDefault="00DD7042" w:rsidP="00870B5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14 дней- 11</w:t>
            </w:r>
            <w:r w:rsidR="0066683A">
              <w:rPr>
                <w:color w:val="000000"/>
                <w:sz w:val="20"/>
                <w:szCs w:val="20"/>
              </w:rPr>
              <w:t>900</w:t>
            </w:r>
          </w:p>
          <w:p w:rsidR="00DD7042" w:rsidRPr="002472CE" w:rsidRDefault="00DD7042" w:rsidP="0066683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21 день- 1</w:t>
            </w:r>
            <w:r w:rsidR="0066683A">
              <w:rPr>
                <w:color w:val="000000"/>
                <w:sz w:val="20"/>
                <w:szCs w:val="20"/>
              </w:rPr>
              <w:t>7850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55791" w:rsidRPr="00F55791" w:rsidRDefault="00F55791" w:rsidP="00F5579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Казанского района всех категорий семей стоимость путевки ра</w:t>
            </w:r>
            <w:r>
              <w:rPr>
                <w:rFonts w:ascii="Times New Roman" w:hAnsi="Times New Roman" w:cs="Times New Roman"/>
                <w:color w:val="000000"/>
              </w:rPr>
              <w:t>вна стоимости бюджетной путевки.</w:t>
            </w:r>
          </w:p>
          <w:p w:rsidR="00F55791" w:rsidRDefault="00F55791" w:rsidP="00F5579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F55791">
              <w:rPr>
                <w:rFonts w:ascii="Times New Roman" w:hAnsi="Times New Roman" w:cs="Times New Roman"/>
                <w:color w:val="000000"/>
              </w:rPr>
              <w:t>дет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F55791">
              <w:rPr>
                <w:rFonts w:ascii="Times New Roman" w:hAnsi="Times New Roman" w:cs="Times New Roman"/>
                <w:color w:val="000000"/>
              </w:rPr>
              <w:t>, приобретающи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путевки во второй раз в год- 10 % от стоимости коммерческой путевки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55791" w:rsidRDefault="00F55791" w:rsidP="00F5579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</w:t>
            </w:r>
            <w:r w:rsidRPr="00F55791">
              <w:rPr>
                <w:rFonts w:ascii="Times New Roman" w:hAnsi="Times New Roman" w:cs="Times New Roman"/>
                <w:color w:val="000000"/>
              </w:rPr>
              <w:t>, приобретающи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55791">
              <w:rPr>
                <w:rFonts w:ascii="Times New Roman" w:hAnsi="Times New Roman" w:cs="Times New Roman"/>
                <w:color w:val="000000"/>
              </w:rPr>
              <w:t>путевки  третий</w:t>
            </w:r>
            <w:proofErr w:type="gramEnd"/>
            <w:r w:rsidRPr="00F55791">
              <w:rPr>
                <w:rFonts w:ascii="Times New Roman" w:hAnsi="Times New Roman" w:cs="Times New Roman"/>
                <w:color w:val="000000"/>
              </w:rPr>
              <w:t xml:space="preserve"> раз  в год– 15 % от стоимости коммерческой путевки.</w:t>
            </w:r>
          </w:p>
          <w:p w:rsidR="00F55791" w:rsidRDefault="00F55791" w:rsidP="00F5579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F55791" w:rsidRDefault="00F55791" w:rsidP="00F5579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F55791" w:rsidP="00BC3FB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</w:t>
            </w:r>
            <w:r w:rsidR="00BC3FBE">
              <w:rPr>
                <w:sz w:val="16"/>
                <w:szCs w:val="16"/>
              </w:rPr>
              <w:t>детей-сирот и детей оставшихся без попечения родителей</w:t>
            </w:r>
            <w:r w:rsidRPr="00F55791">
              <w:rPr>
                <w:sz w:val="16"/>
                <w:szCs w:val="16"/>
              </w:rPr>
              <w:t>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DD704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472CE">
              <w:rPr>
                <w:b/>
                <w:color w:val="000000"/>
                <w:sz w:val="20"/>
                <w:szCs w:val="20"/>
              </w:rPr>
              <w:t xml:space="preserve"> Прокат туристического оборудования и снаряжения (палаток и катамаранов)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сутки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250-00</w:t>
            </w:r>
          </w:p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870B5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 нет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rHeight w:val="915"/>
          <w:tblCellSpacing w:w="0" w:type="dxa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42" w:rsidRPr="002472CE" w:rsidRDefault="00DD7042" w:rsidP="00DD704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lastRenderedPageBreak/>
              <w:t xml:space="preserve"> 3. </w:t>
            </w:r>
            <w:r w:rsidRPr="002472CE">
              <w:rPr>
                <w:b/>
                <w:color w:val="000000"/>
                <w:sz w:val="20"/>
                <w:szCs w:val="20"/>
              </w:rPr>
              <w:t>Продажа путевок выходного дня на культурно-массовые и развивающие программы, услуги досуговой педагогики для групп детей, семейный и корпоративный отдых:</w:t>
            </w:r>
          </w:p>
        </w:tc>
      </w:tr>
      <w:tr w:rsidR="00AD135E" w:rsidRPr="00EF0688" w:rsidTr="00AD135E">
        <w:trPr>
          <w:trHeight w:val="1250"/>
          <w:tblCellSpacing w:w="0" w:type="dxa"/>
        </w:trPr>
        <w:tc>
          <w:tcPr>
            <w:tcW w:w="50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AD135E" w:rsidRDefault="00AD135E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AD135E" w:rsidRPr="002472CE" w:rsidRDefault="00AD135E" w:rsidP="005F1F64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С 2-х 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AD135E" w:rsidRPr="002472CE" w:rsidRDefault="00AD135E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AD135E" w:rsidRPr="002472CE" w:rsidRDefault="00AD135E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 </w:t>
            </w:r>
          </w:p>
          <w:p w:rsidR="00AD135E" w:rsidRPr="002472CE" w:rsidRDefault="00AD135E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tcBorders>
              <w:top w:val="outset" w:sz="6" w:space="0" w:color="auto"/>
              <w:left w:val="single" w:sz="4" w:space="0" w:color="auto"/>
              <w:right w:val="outset" w:sz="6" w:space="0" w:color="A0A0A0"/>
            </w:tcBorders>
            <w:vAlign w:val="center"/>
          </w:tcPr>
          <w:p w:rsidR="00AD135E" w:rsidRPr="002472CE" w:rsidRDefault="00AD135E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AD135E" w:rsidRDefault="00AD135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AD135E" w:rsidRDefault="00AD135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AD135E" w:rsidRDefault="00AD135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rHeight w:val="630"/>
          <w:tblCellSpacing w:w="0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7042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042" w:rsidRPr="002472CE" w:rsidRDefault="00DD7042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С 3-х 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042" w:rsidRPr="002472CE" w:rsidRDefault="00DD7042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042" w:rsidRPr="002472CE" w:rsidRDefault="00DD7042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 </w:t>
            </w:r>
          </w:p>
          <w:p w:rsidR="00DD7042" w:rsidRPr="002472CE" w:rsidRDefault="00DD7042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042" w:rsidRPr="002472CE" w:rsidRDefault="00DD7042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AD135E" w:rsidRPr="00EF0688" w:rsidTr="00AD135E">
        <w:trPr>
          <w:trHeight w:val="630"/>
          <w:tblCellSpacing w:w="0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D135E" w:rsidRDefault="00AD135E" w:rsidP="00B76D6B">
            <w:pPr>
              <w:jc w:val="both"/>
              <w:rPr>
                <w:color w:val="000000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0A0A0"/>
            </w:tcBorders>
            <w:vAlign w:val="center"/>
          </w:tcPr>
          <w:p w:rsidR="00AD135E" w:rsidRDefault="00AD135E" w:rsidP="00AD135E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Продолжение Приложения №1  к Положению</w:t>
            </w:r>
          </w:p>
        </w:tc>
      </w:tr>
      <w:tr w:rsidR="00DD7042" w:rsidRPr="00EF0688" w:rsidTr="00AD135E">
        <w:trPr>
          <w:trHeight w:val="405"/>
          <w:tblCellSpacing w:w="0" w:type="dxa"/>
        </w:trPr>
        <w:tc>
          <w:tcPr>
            <w:tcW w:w="50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D7042" w:rsidRDefault="00DD7042" w:rsidP="00D76102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С 4-х разовым питанием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42" w:rsidRPr="002472CE" w:rsidRDefault="00DD7042" w:rsidP="00F35A72">
            <w:pPr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D7042" w:rsidRPr="002472CE" w:rsidRDefault="00F743F7" w:rsidP="00F35A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rHeight w:val="405"/>
          <w:tblCellSpacing w:w="0" w:type="dxa"/>
        </w:trPr>
        <w:tc>
          <w:tcPr>
            <w:tcW w:w="50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D7042" w:rsidRDefault="00DD7042" w:rsidP="00D76102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С 5-ти 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42" w:rsidRPr="002472CE" w:rsidRDefault="00DD7042" w:rsidP="00F35A72">
            <w:pPr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8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rHeight w:val="617"/>
          <w:tblCellSpacing w:w="0" w:type="dxa"/>
        </w:trPr>
        <w:tc>
          <w:tcPr>
            <w:tcW w:w="50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D7042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С 6-ти разовым питанием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42" w:rsidRPr="002472CE" w:rsidRDefault="00DD7042" w:rsidP="00F35A72">
            <w:pPr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F35A7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rHeight w:val="690"/>
          <w:tblCellSpacing w:w="0" w:type="dxa"/>
        </w:trPr>
        <w:tc>
          <w:tcPr>
            <w:tcW w:w="5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7042" w:rsidRDefault="00DD7042" w:rsidP="00B76D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b/>
                <w:sz w:val="20"/>
                <w:szCs w:val="20"/>
              </w:rPr>
            </w:pPr>
            <w:r w:rsidRPr="002472C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472CE">
              <w:rPr>
                <w:b/>
                <w:sz w:val="20"/>
                <w:szCs w:val="20"/>
              </w:rPr>
              <w:t>Услуги  тренажерного</w:t>
            </w:r>
            <w:proofErr w:type="gramEnd"/>
            <w:r w:rsidRPr="002472CE">
              <w:rPr>
                <w:b/>
                <w:sz w:val="20"/>
                <w:szCs w:val="20"/>
              </w:rPr>
              <w:t xml:space="preserve"> зала - занятия на тренажерах</w:t>
            </w:r>
          </w:p>
          <w:p w:rsidR="00DD7042" w:rsidRPr="002472CE" w:rsidRDefault="00DD7042" w:rsidP="00631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 чел/час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9640C0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75-00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400 (3 раза в неделю)</w:t>
            </w:r>
          </w:p>
          <w:p w:rsidR="00DD7042" w:rsidRPr="002472CE" w:rsidRDefault="00DD7042" w:rsidP="00631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  <w:r w:rsidRPr="004064B6">
              <w:rPr>
                <w:b/>
                <w:color w:val="000000"/>
              </w:rPr>
              <w:t>Услуги проживания</w:t>
            </w:r>
            <w:r>
              <w:rPr>
                <w:b/>
                <w:color w:val="000000"/>
              </w:rPr>
              <w:t xml:space="preserve"> </w:t>
            </w:r>
            <w:r w:rsidR="002C10B6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 w:rsidR="002C10B6">
              <w:rPr>
                <w:b/>
                <w:color w:val="000000"/>
              </w:rPr>
              <w:t>жилые комнаты, вместимостью от 6-11 мест, с удобствами на этаже.</w:t>
            </w:r>
          </w:p>
        </w:tc>
      </w:tr>
      <w:tr w:rsidR="00DD7042" w:rsidRPr="00EF0688" w:rsidTr="00AD135E">
        <w:trPr>
          <w:trHeight w:val="443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EC32A0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Ночевка без питания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EF70CD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1чел /1 сутки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4157C5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600-00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EC32A0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Ночевка с 3 разовым питанием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FF565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1чел /1сутки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4157C5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850-00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631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b/>
                <w:sz w:val="20"/>
                <w:szCs w:val="20"/>
              </w:rPr>
            </w:pPr>
            <w:r w:rsidRPr="002472CE">
              <w:rPr>
                <w:b/>
                <w:sz w:val="20"/>
                <w:szCs w:val="20"/>
              </w:rPr>
              <w:t>Ксерокопирование, распечатка документов</w:t>
            </w:r>
            <w:r w:rsidR="002C10B6" w:rsidRPr="002472CE">
              <w:rPr>
                <w:b/>
                <w:sz w:val="20"/>
                <w:szCs w:val="20"/>
              </w:rPr>
              <w:t xml:space="preserve"> (печать с принтера и ксерокопия документов формата А-4)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лист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10 -00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2C10B6" w:rsidRPr="00EF0688" w:rsidTr="00AD135E">
        <w:trPr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0B6" w:rsidRPr="00EF0688" w:rsidRDefault="002C10B6" w:rsidP="00B76D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2C10B6" w:rsidRPr="007F4ABC" w:rsidRDefault="002C10B6" w:rsidP="00635D11">
            <w:pPr>
              <w:jc w:val="both"/>
              <w:rPr>
                <w:b/>
                <w:color w:val="000000"/>
              </w:rPr>
            </w:pPr>
            <w:r w:rsidRPr="007F4ABC">
              <w:rPr>
                <w:b/>
                <w:color w:val="000000"/>
                <w:sz w:val="22"/>
                <w:szCs w:val="22"/>
              </w:rP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или совместно с уполномоченными организациями, предприятиями, учреждениями: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5D11">
            <w:pPr>
              <w:jc w:val="both"/>
              <w:rPr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-проведение тематических </w:t>
            </w:r>
            <w:proofErr w:type="spellStart"/>
            <w:r w:rsidRPr="002472CE">
              <w:rPr>
                <w:color w:val="000000"/>
                <w:sz w:val="20"/>
                <w:szCs w:val="20"/>
              </w:rPr>
              <w:t>конкурсно</w:t>
            </w:r>
            <w:proofErr w:type="spellEnd"/>
            <w:r w:rsidRPr="002472CE">
              <w:rPr>
                <w:color w:val="000000"/>
                <w:sz w:val="20"/>
                <w:szCs w:val="20"/>
              </w:rPr>
              <w:t>- игровых программ для обучающихся школ и детских садов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9C4C6F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25-00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4064B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-учебно-тренировочные сборы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1чел\1сутки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9640C0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670</w:t>
            </w:r>
            <w:r w:rsidR="002C10B6" w:rsidRPr="002472CE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5D11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-тренинги общения для групп детей</w:t>
            </w:r>
            <w:r w:rsidR="002C10B6" w:rsidRPr="002472CE">
              <w:rPr>
                <w:color w:val="000000"/>
                <w:sz w:val="20"/>
                <w:szCs w:val="20"/>
              </w:rPr>
              <w:t xml:space="preserve"> </w:t>
            </w:r>
            <w:r w:rsidRPr="002472CE">
              <w:rPr>
                <w:color w:val="000000"/>
                <w:sz w:val="20"/>
                <w:szCs w:val="20"/>
              </w:rPr>
              <w:t>(классов)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D76102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9640C0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400-00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666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666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66683A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BC3FBE" w:rsidRPr="00EF0688" w:rsidTr="00AD135E">
        <w:trPr>
          <w:tblCellSpacing w:w="0" w:type="dxa"/>
        </w:trPr>
        <w:tc>
          <w:tcPr>
            <w:tcW w:w="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FBE" w:rsidRPr="00EF0688" w:rsidRDefault="00BC3FBE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FBE" w:rsidRPr="00BC3FBE" w:rsidRDefault="00BC3FBE" w:rsidP="0066683A">
            <w:pPr>
              <w:jc w:val="both"/>
              <w:rPr>
                <w:color w:val="000000"/>
                <w:sz w:val="20"/>
                <w:szCs w:val="20"/>
              </w:rPr>
            </w:pPr>
            <w:r w:rsidRPr="00BC3FBE">
              <w:rPr>
                <w:sz w:val="20"/>
                <w:szCs w:val="20"/>
              </w:rPr>
              <w:t xml:space="preserve">мини </w:t>
            </w:r>
            <w:r w:rsidR="0066683A">
              <w:rPr>
                <w:sz w:val="20"/>
                <w:szCs w:val="20"/>
              </w:rPr>
              <w:t>–тренинги общения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FBE" w:rsidRPr="002472CE" w:rsidRDefault="00BC3FBE" w:rsidP="00D761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FBE" w:rsidRPr="002472CE" w:rsidRDefault="0066683A" w:rsidP="0066683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BC3FBE" w:rsidRPr="002472CE" w:rsidRDefault="00BC3FBE" w:rsidP="00B76D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C3FBE" w:rsidRPr="0066683A" w:rsidRDefault="00BC3FBE" w:rsidP="00666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83A"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 w:rsidRPr="0066683A"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BC3FBE" w:rsidRPr="0066683A" w:rsidRDefault="00BC3FBE" w:rsidP="00666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6683A">
              <w:rPr>
                <w:rFonts w:ascii="Times New Roman" w:hAnsi="Times New Roman" w:cs="Times New Roman"/>
              </w:rPr>
              <w:t>-</w:t>
            </w:r>
            <w:proofErr w:type="gramStart"/>
            <w:r w:rsidRPr="0066683A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66683A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BC3FBE" w:rsidRDefault="00BC3FBE" w:rsidP="00666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83A">
              <w:t>-инвалидам детства.</w:t>
            </w:r>
          </w:p>
        </w:tc>
      </w:tr>
      <w:tr w:rsidR="00AD135E" w:rsidRPr="00EF0688" w:rsidTr="00AD135E">
        <w:trPr>
          <w:tblCellSpacing w:w="0" w:type="dxa"/>
        </w:trPr>
        <w:tc>
          <w:tcPr>
            <w:tcW w:w="509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D135E" w:rsidRPr="00EF0688" w:rsidRDefault="00AD135E" w:rsidP="00B76D6B">
            <w:pPr>
              <w:jc w:val="both"/>
              <w:rPr>
                <w:color w:val="000000"/>
              </w:rPr>
            </w:pPr>
          </w:p>
        </w:tc>
        <w:tc>
          <w:tcPr>
            <w:tcW w:w="9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D135E" w:rsidRDefault="00AD135E" w:rsidP="00AD135E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0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Продолжение Приложения № 1 к Положению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785FAD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 -мастер-классы по прикладному творчеству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человек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50-00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2C10B6" w:rsidRPr="00EF0688" w:rsidTr="00020224">
        <w:trPr>
          <w:trHeight w:val="437"/>
          <w:tblCellSpacing w:w="0" w:type="dxa"/>
        </w:trPr>
        <w:tc>
          <w:tcPr>
            <w:tcW w:w="9923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</w:tcPr>
          <w:p w:rsidR="002C10B6" w:rsidRPr="00635D11" w:rsidRDefault="002C10B6" w:rsidP="002C10B6">
            <w:pPr>
              <w:jc w:val="center"/>
              <w:rPr>
                <w:b/>
              </w:rPr>
            </w:pPr>
            <w:r w:rsidRPr="002C10B6">
              <w:rPr>
                <w:b/>
                <w:color w:val="000000"/>
              </w:rPr>
              <w:t xml:space="preserve">8. </w:t>
            </w:r>
            <w:r w:rsidRPr="002C10B6">
              <w:rPr>
                <w:b/>
              </w:rPr>
              <w:t>Организация</w:t>
            </w:r>
            <w:r>
              <w:rPr>
                <w:b/>
              </w:rPr>
              <w:t xml:space="preserve"> услуг </w:t>
            </w:r>
            <w:r w:rsidRPr="00635D11">
              <w:rPr>
                <w:b/>
              </w:rPr>
              <w:t xml:space="preserve"> общественного питания</w:t>
            </w:r>
          </w:p>
        </w:tc>
      </w:tr>
      <w:tr w:rsidR="00DD7042" w:rsidRPr="00EF0688" w:rsidTr="00AD135E">
        <w:trPr>
          <w:trHeight w:val="360"/>
          <w:tblCellSpacing w:w="0" w:type="dxa"/>
        </w:trPr>
        <w:tc>
          <w:tcPr>
            <w:tcW w:w="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Default="00DD7042" w:rsidP="00785FAD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b/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-организация питания по заказному меню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2C10B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 </w:t>
            </w:r>
            <w:r w:rsidR="002C10B6" w:rsidRPr="002472CE">
              <w:rPr>
                <w:color w:val="000000"/>
                <w:sz w:val="20"/>
                <w:szCs w:val="20"/>
              </w:rPr>
              <w:t>о</w:t>
            </w:r>
            <w:r w:rsidRPr="002472CE">
              <w:rPr>
                <w:color w:val="000000"/>
                <w:sz w:val="20"/>
                <w:szCs w:val="20"/>
              </w:rPr>
              <w:t>т 400-00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2C10B6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-реализация хлебобулочных изделий, и напитков при проведении мероприятий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2C10B6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По калькуляции готового изделия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2C10B6" w:rsidRPr="00EF0688" w:rsidTr="00AD135E">
        <w:trPr>
          <w:trHeight w:val="711"/>
          <w:tblCellSpacing w:w="0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10B6" w:rsidRPr="00EF0688" w:rsidRDefault="002C10B6" w:rsidP="002C10B6">
            <w:pPr>
              <w:rPr>
                <w:color w:val="000000"/>
              </w:rPr>
            </w:pPr>
          </w:p>
        </w:tc>
        <w:tc>
          <w:tcPr>
            <w:tcW w:w="94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2C10B6" w:rsidRPr="004064B6" w:rsidRDefault="002472CE" w:rsidP="00B76D6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9. </w:t>
            </w:r>
            <w:r w:rsidR="002C10B6" w:rsidRPr="004064B6">
              <w:rPr>
                <w:b/>
                <w:color w:val="000000"/>
              </w:rPr>
              <w:t>Организация досуга детей и</w:t>
            </w:r>
            <w:r w:rsidR="00D05539">
              <w:rPr>
                <w:b/>
                <w:color w:val="000000"/>
              </w:rPr>
              <w:t xml:space="preserve"> </w:t>
            </w:r>
            <w:r w:rsidR="002C10B6" w:rsidRPr="004064B6">
              <w:rPr>
                <w:b/>
                <w:color w:val="000000"/>
              </w:rPr>
              <w:t>(или) их род</w:t>
            </w:r>
            <w:r w:rsidR="002C10B6">
              <w:rPr>
                <w:b/>
                <w:color w:val="000000"/>
              </w:rPr>
              <w:t>ителей(законных представителей)</w:t>
            </w:r>
          </w:p>
        </w:tc>
      </w:tr>
      <w:tr w:rsidR="00DD7042" w:rsidRPr="00EF0688" w:rsidTr="00AD135E">
        <w:trPr>
          <w:trHeight w:val="439"/>
          <w:tblCellSpacing w:w="0" w:type="dxa"/>
        </w:trPr>
        <w:tc>
          <w:tcPr>
            <w:tcW w:w="50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05539" w:rsidP="00B76D6B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культурно- игровая программа на детский день рождения в учреждении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05539" w:rsidP="00D05539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час.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05539" w:rsidP="00B76D6B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300-00</w:t>
            </w:r>
          </w:p>
        </w:tc>
        <w:tc>
          <w:tcPr>
            <w:tcW w:w="1841" w:type="dxa"/>
            <w:tcBorders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EF0688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4064B6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-новогоднее поздравления Деда Мороза и Снегурочки</w:t>
            </w:r>
            <w:r w:rsidR="00D05539" w:rsidRPr="002472CE">
              <w:rPr>
                <w:sz w:val="20"/>
                <w:szCs w:val="20"/>
              </w:rPr>
              <w:t xml:space="preserve"> </w:t>
            </w:r>
            <w:r w:rsidRPr="002472CE">
              <w:rPr>
                <w:sz w:val="20"/>
                <w:szCs w:val="20"/>
              </w:rPr>
              <w:t>(выезд на дом)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D05539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 xml:space="preserve">1 </w:t>
            </w:r>
            <w:r w:rsidR="00D05539" w:rsidRPr="002472CE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A371AE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300-00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B76D6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Pr="00EF0688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rHeight w:val="701"/>
          <w:tblCellSpacing w:w="0" w:type="dxa"/>
        </w:trPr>
        <w:tc>
          <w:tcPr>
            <w:tcW w:w="509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DD7042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4064B6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>-семейные праздники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9640C0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600-00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  <w:tr w:rsidR="00DD7042" w:rsidRPr="00EF0688" w:rsidTr="00AD135E">
        <w:trPr>
          <w:tblCellSpacing w:w="0" w:type="dxa"/>
        </w:trPr>
        <w:tc>
          <w:tcPr>
            <w:tcW w:w="5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D7042" w:rsidRDefault="00DD7042" w:rsidP="00B76D6B">
            <w:pPr>
              <w:jc w:val="both"/>
              <w:rPr>
                <w:color w:val="000000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D05539">
            <w:pPr>
              <w:jc w:val="both"/>
              <w:rPr>
                <w:sz w:val="20"/>
                <w:szCs w:val="20"/>
              </w:rPr>
            </w:pPr>
            <w:r w:rsidRPr="002472CE">
              <w:rPr>
                <w:sz w:val="20"/>
                <w:szCs w:val="20"/>
              </w:rPr>
              <w:t xml:space="preserve">-однодневные тренинги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042" w:rsidRPr="002472CE" w:rsidRDefault="00DD7042" w:rsidP="009640C0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400-00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D7042" w:rsidRPr="002472CE" w:rsidRDefault="00DD7042" w:rsidP="00631EEA">
            <w:pPr>
              <w:jc w:val="both"/>
              <w:rPr>
                <w:color w:val="000000"/>
                <w:sz w:val="20"/>
                <w:szCs w:val="20"/>
              </w:rPr>
            </w:pPr>
            <w:r w:rsidRPr="002472CE"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</w:t>
            </w:r>
            <w:r w:rsidRPr="00F557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791">
              <w:rPr>
                <w:rFonts w:ascii="Times New Roman" w:hAnsi="Times New Roman" w:cs="Times New Roman"/>
              </w:rPr>
              <w:t>предоставляются услуги на безвозмездной основе</w:t>
            </w:r>
            <w:r>
              <w:rPr>
                <w:rFonts w:ascii="Times New Roman" w:hAnsi="Times New Roman" w:cs="Times New Roman"/>
              </w:rPr>
              <w:t xml:space="preserve"> (бесплатно)</w:t>
            </w:r>
            <w:r w:rsidRPr="00F55791">
              <w:rPr>
                <w:rFonts w:ascii="Times New Roman" w:hAnsi="Times New Roman" w:cs="Times New Roman"/>
              </w:rPr>
              <w:t>:</w:t>
            </w:r>
          </w:p>
          <w:p w:rsidR="002472CE" w:rsidRDefault="002472CE" w:rsidP="002472C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F55791">
              <w:rPr>
                <w:rFonts w:ascii="Times New Roman" w:hAnsi="Times New Roman" w:cs="Times New Roman"/>
              </w:rPr>
              <w:t>-</w:t>
            </w:r>
            <w:proofErr w:type="gramStart"/>
            <w:r w:rsidRPr="00F55791">
              <w:rPr>
                <w:rFonts w:ascii="Times New Roman" w:hAnsi="Times New Roman" w:cs="Times New Roman"/>
              </w:rPr>
              <w:t>для  детей</w:t>
            </w:r>
            <w:proofErr w:type="gramEnd"/>
            <w:r w:rsidRPr="00F55791"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DD7042" w:rsidRDefault="002472CE" w:rsidP="002472CE">
            <w:pPr>
              <w:jc w:val="both"/>
              <w:rPr>
                <w:color w:val="000000"/>
              </w:rPr>
            </w:pPr>
            <w:r w:rsidRPr="00F55791">
              <w:rPr>
                <w:sz w:val="16"/>
                <w:szCs w:val="16"/>
              </w:rPr>
              <w:t>-инвалидам детства.</w:t>
            </w:r>
          </w:p>
        </w:tc>
      </w:tr>
    </w:tbl>
    <w:p w:rsidR="00B76D6B" w:rsidRPr="00EF0688" w:rsidRDefault="00B76D6B" w:rsidP="00B76D6B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B76D6B" w:rsidRPr="00EF0688" w:rsidRDefault="00B76D6B" w:rsidP="00B76D6B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B76D6B" w:rsidRPr="00EF0688" w:rsidRDefault="00B76D6B" w:rsidP="00B76D6B">
      <w:pPr>
        <w:jc w:val="both"/>
        <w:rPr>
          <w:color w:val="000000"/>
        </w:rPr>
      </w:pPr>
    </w:p>
    <w:p w:rsidR="00B76D6B" w:rsidRPr="00EF0688" w:rsidRDefault="00B76D6B" w:rsidP="00B76D6B">
      <w:pPr>
        <w:jc w:val="both"/>
        <w:rPr>
          <w:color w:val="000000"/>
        </w:rPr>
      </w:pPr>
    </w:p>
    <w:p w:rsidR="00080676" w:rsidRDefault="00080676" w:rsidP="00080676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>Гл</w:t>
      </w:r>
      <w:r w:rsidR="00D05539">
        <w:t xml:space="preserve">авный </w:t>
      </w:r>
      <w:r>
        <w:t>бухгалтер</w:t>
      </w:r>
      <w:r>
        <w:rPr>
          <w:color w:val="000000"/>
        </w:rPr>
        <w:t xml:space="preserve">   </w:t>
      </w:r>
      <w:r w:rsidR="00D05539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                        Малахова Ю.В.</w:t>
      </w:r>
    </w:p>
    <w:p w:rsidR="00B76D6B" w:rsidRPr="00EF0688" w:rsidRDefault="00B76D6B" w:rsidP="00B76D6B">
      <w:pPr>
        <w:jc w:val="both"/>
        <w:rPr>
          <w:color w:val="000000"/>
        </w:rPr>
      </w:pPr>
    </w:p>
    <w:p w:rsidR="00B76D6B" w:rsidRDefault="00B76D6B" w:rsidP="00B76D6B"/>
    <w:p w:rsidR="00266054" w:rsidRDefault="00266054" w:rsidP="00B76D6B"/>
    <w:p w:rsidR="00266054" w:rsidRDefault="00266054" w:rsidP="00B76D6B"/>
    <w:p w:rsidR="00AD135E" w:rsidRDefault="00AD135E" w:rsidP="00B76D6B"/>
    <w:p w:rsidR="0066683A" w:rsidRDefault="0066683A" w:rsidP="00B76D6B"/>
    <w:p w:rsidR="0066683A" w:rsidRDefault="0066683A" w:rsidP="00B76D6B"/>
    <w:p w:rsidR="0066683A" w:rsidRDefault="0066683A" w:rsidP="00B76D6B"/>
    <w:p w:rsidR="0066683A" w:rsidRDefault="0066683A" w:rsidP="00B76D6B"/>
    <w:p w:rsidR="0066683A" w:rsidRDefault="0066683A" w:rsidP="00B76D6B"/>
    <w:p w:rsidR="0066683A" w:rsidRDefault="0066683A" w:rsidP="00B76D6B"/>
    <w:p w:rsidR="0066683A" w:rsidRDefault="0066683A" w:rsidP="00B76D6B"/>
    <w:p w:rsidR="0066683A" w:rsidRDefault="0066683A" w:rsidP="00B76D6B"/>
    <w:p w:rsidR="0066683A" w:rsidRDefault="0066683A" w:rsidP="00B76D6B"/>
    <w:p w:rsidR="0066683A" w:rsidRDefault="0066683A" w:rsidP="00B76D6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8553F5" w:rsidTr="00631EEA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6054" w:rsidRDefault="00266054" w:rsidP="00631EE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66054" w:rsidRDefault="00266054" w:rsidP="00631EE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66054" w:rsidRDefault="00266054" w:rsidP="00631EE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53F5" w:rsidRDefault="008061A0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8553F5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___________201</w:t>
            </w:r>
            <w:r w:rsidR="0066683A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</w:t>
            </w:r>
          </w:p>
          <w:p w:rsidR="008553F5" w:rsidRDefault="008553F5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D76102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бюджетной путёвки</w:t>
      </w:r>
      <w:r w:rsidR="00D76102">
        <w:rPr>
          <w:rFonts w:ascii="Times New Roman" w:hAnsi="Times New Roman" w:cs="Times New Roman"/>
          <w:b/>
          <w:sz w:val="24"/>
          <w:szCs w:val="24"/>
        </w:rPr>
        <w:t xml:space="preserve"> на 7, 14 и 21 день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МАУ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ДООЦ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«Берёзка»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Казанского района Тюменской области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FA3AF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194" w:type="dxa"/>
        <w:tblInd w:w="-623" w:type="dxa"/>
        <w:tblLook w:val="04A0" w:firstRow="1" w:lastRow="0" w:firstColumn="1" w:lastColumn="0" w:noHBand="0" w:noVBand="1"/>
      </w:tblPr>
      <w:tblGrid>
        <w:gridCol w:w="589"/>
        <w:gridCol w:w="4429"/>
        <w:gridCol w:w="1779"/>
        <w:gridCol w:w="1672"/>
        <w:gridCol w:w="1725"/>
      </w:tblGrid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расходной статьи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за 1 единицу (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 смену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за смену на 1 отдыхающего (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8553F5" w:rsidTr="00D526EE">
        <w:trPr>
          <w:trHeight w:val="7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проживание в благоустроенном здании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C074A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074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8553F5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7A609B">
              <w:rPr>
                <w:b/>
                <w:sz w:val="24"/>
                <w:szCs w:val="24"/>
              </w:rPr>
              <w:t>5</w:t>
            </w:r>
            <w:r w:rsidR="00FA3AFD">
              <w:rPr>
                <w:b/>
                <w:sz w:val="24"/>
                <w:szCs w:val="24"/>
              </w:rPr>
              <w:t>649</w:t>
            </w:r>
            <w:r w:rsidRPr="007A609B">
              <w:rPr>
                <w:b/>
                <w:sz w:val="24"/>
                <w:szCs w:val="24"/>
              </w:rPr>
              <w:t>,0</w:t>
            </w:r>
            <w:r w:rsidR="00FA3AFD">
              <w:rPr>
                <w:b/>
                <w:sz w:val="24"/>
                <w:szCs w:val="24"/>
              </w:rPr>
              <w:t>0</w:t>
            </w:r>
          </w:p>
        </w:tc>
      </w:tr>
      <w:tr w:rsidR="008553F5" w:rsidTr="00631EEA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питания(6-ти разовое сбалансированное)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C074A3" w:rsidP="00D526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D526EE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A3AFD">
              <w:rPr>
                <w:b/>
                <w:sz w:val="24"/>
                <w:szCs w:val="24"/>
              </w:rPr>
              <w:t>426,00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питьевой режим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D526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D526EE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21дн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D526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26E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</w:t>
            </w:r>
            <w:r w:rsidR="00D526EE">
              <w:rPr>
                <w:sz w:val="24"/>
                <w:szCs w:val="24"/>
              </w:rPr>
              <w:t>6</w:t>
            </w:r>
            <w:r w:rsidR="00FA3AFD">
              <w:rPr>
                <w:sz w:val="24"/>
                <w:szCs w:val="24"/>
              </w:rPr>
              <w:t>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F11C98" w:rsidP="00F11C9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F11C98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FA3AFD">
              <w:rPr>
                <w:b/>
                <w:sz w:val="24"/>
                <w:szCs w:val="24"/>
              </w:rPr>
              <w:t>6,00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услуги: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D526EE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FA3AFD">
              <w:rPr>
                <w:b/>
                <w:sz w:val="24"/>
                <w:szCs w:val="24"/>
              </w:rPr>
              <w:t>1,00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осмотр(</w:t>
            </w:r>
            <w:proofErr w:type="spellStart"/>
            <w:r>
              <w:rPr>
                <w:sz w:val="18"/>
                <w:szCs w:val="18"/>
              </w:rPr>
              <w:t>мед.осмотры</w:t>
            </w:r>
            <w:proofErr w:type="spellEnd"/>
            <w:r>
              <w:rPr>
                <w:sz w:val="18"/>
                <w:szCs w:val="18"/>
              </w:rPr>
              <w:t>: заезд-выезд, оказание круглосуточной и экстремальной медицинской помощи, текущие медицинские приемы, осмотр перед бассейном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D526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2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D526EE">
              <w:rPr>
                <w:sz w:val="24"/>
                <w:szCs w:val="24"/>
              </w:rPr>
              <w:t>66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D526EE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A3AFD">
              <w:rPr>
                <w:sz w:val="24"/>
                <w:szCs w:val="24"/>
              </w:rPr>
              <w:t>3,00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лечебной физкультурой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D526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26E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D526E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26EE">
              <w:rPr>
                <w:sz w:val="24"/>
                <w:szCs w:val="24"/>
              </w:rPr>
              <w:t>98</w:t>
            </w:r>
            <w:r w:rsidR="00FA3AFD">
              <w:rPr>
                <w:sz w:val="24"/>
                <w:szCs w:val="24"/>
              </w:rPr>
              <w:t>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Культурно-массовые мероприятия (</w:t>
            </w:r>
            <w:r>
              <w:rPr>
                <w:sz w:val="18"/>
                <w:szCs w:val="18"/>
              </w:rPr>
              <w:t>концерты, конкурсы, дискотеки, концертно-игровые программы, спартакиады, эстафеты, соревнования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C074A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74A3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FA3AFD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Физкультурно-спортивные мероприятия (</w:t>
            </w:r>
            <w:r>
              <w:rPr>
                <w:sz w:val="18"/>
                <w:szCs w:val="18"/>
              </w:rPr>
              <w:t>зарядка, спортивно-развлекательные программы, спартакиады, эстафеты, соревнования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F11C9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C98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8553F5" w:rsidP="00F11C98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11C98">
              <w:rPr>
                <w:b/>
                <w:sz w:val="24"/>
                <w:szCs w:val="24"/>
              </w:rPr>
              <w:t>40</w:t>
            </w:r>
            <w:r w:rsidR="00FA3AFD">
              <w:rPr>
                <w:b/>
                <w:sz w:val="24"/>
                <w:szCs w:val="24"/>
              </w:rPr>
              <w:t>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 программа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FA3AFD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8553F5" w:rsidRPr="007A609B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автотранспортом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D526E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26EE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</w:t>
            </w:r>
            <w:r w:rsidR="00D526EE">
              <w:rPr>
                <w:sz w:val="24"/>
                <w:szCs w:val="24"/>
              </w:rPr>
              <w:t>41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8553F5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7A609B">
              <w:rPr>
                <w:b/>
                <w:sz w:val="24"/>
                <w:szCs w:val="24"/>
              </w:rPr>
              <w:t>5</w:t>
            </w:r>
            <w:r w:rsidR="00D526EE">
              <w:rPr>
                <w:b/>
                <w:sz w:val="24"/>
                <w:szCs w:val="24"/>
              </w:rPr>
              <w:t>4</w:t>
            </w:r>
            <w:r w:rsidR="00FA3AFD">
              <w:rPr>
                <w:b/>
                <w:sz w:val="24"/>
                <w:szCs w:val="24"/>
              </w:rPr>
              <w:t>1,00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21 день на одного отдыхающего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AFD">
              <w:rPr>
                <w:sz w:val="24"/>
                <w:szCs w:val="24"/>
              </w:rPr>
              <w:t>5414,00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14 дней на одного отдыхающего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FA3AFD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7 дней на одного отдыхающего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FA3AFD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5138,00</w:t>
            </w:r>
          </w:p>
        </w:tc>
      </w:tr>
      <w:tr w:rsidR="008553F5" w:rsidTr="00631EEA">
        <w:trPr>
          <w:trHeight w:val="3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1 отдыхающего в день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F11C98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3AFD">
              <w:rPr>
                <w:sz w:val="24"/>
                <w:szCs w:val="24"/>
              </w:rPr>
              <w:t>34,00</w:t>
            </w:r>
          </w:p>
        </w:tc>
      </w:tr>
    </w:tbl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3F5" w:rsidRDefault="008553F5" w:rsidP="008553F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553F5" w:rsidRDefault="008553F5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>Гл</w:t>
      </w:r>
      <w:r w:rsidR="003D7740">
        <w:t xml:space="preserve">авный </w:t>
      </w:r>
      <w:r>
        <w:t>бухгалтер</w:t>
      </w:r>
      <w:r>
        <w:rPr>
          <w:color w:val="000000"/>
        </w:rPr>
        <w:t xml:space="preserve">  </w:t>
      </w:r>
      <w:r w:rsidR="003D7740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</w:t>
      </w:r>
      <w:r w:rsidR="003D7740">
        <w:rPr>
          <w:color w:val="000000"/>
        </w:rPr>
        <w:t xml:space="preserve">    </w:t>
      </w:r>
      <w:r>
        <w:rPr>
          <w:color w:val="000000"/>
        </w:rPr>
        <w:t xml:space="preserve">                Малахова Ю.В.</w:t>
      </w:r>
    </w:p>
    <w:tbl>
      <w:tblPr>
        <w:tblStyle w:val="ae"/>
        <w:tblW w:w="9807" w:type="dxa"/>
        <w:tblLook w:val="04A0" w:firstRow="1" w:lastRow="0" w:firstColumn="1" w:lastColumn="0" w:noHBand="0" w:noVBand="1"/>
      </w:tblPr>
      <w:tblGrid>
        <w:gridCol w:w="4635"/>
        <w:gridCol w:w="5172"/>
      </w:tblGrid>
      <w:tr w:rsidR="008553F5" w:rsidTr="00631EEA">
        <w:tc>
          <w:tcPr>
            <w:tcW w:w="4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53F5" w:rsidRDefault="008553F5" w:rsidP="00631EE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821" w:rsidRDefault="005D5821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621D3E" w:rsidRDefault="00621D3E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A3AFD" w:rsidRDefault="00FA3AFD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A3AFD" w:rsidRDefault="00FA3AFD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A3AFD" w:rsidRDefault="00FA3AFD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621D3E" w:rsidRDefault="00621D3E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553F5" w:rsidRDefault="008061A0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8553F5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___________201</w:t>
            </w:r>
            <w:r w:rsidR="00FA3AFD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</w:t>
            </w:r>
          </w:p>
          <w:p w:rsidR="008553F5" w:rsidRDefault="008553F5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8553F5" w:rsidRDefault="008553F5" w:rsidP="008553F5">
      <w:pPr>
        <w:ind w:left="-851"/>
        <w:jc w:val="both"/>
        <w:rPr>
          <w:color w:val="000000"/>
        </w:rPr>
      </w:pP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D76102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коммерческой путёвки</w:t>
      </w:r>
      <w:r w:rsidR="00D76102">
        <w:rPr>
          <w:rFonts w:ascii="Times New Roman" w:hAnsi="Times New Roman" w:cs="Times New Roman"/>
          <w:b/>
          <w:sz w:val="24"/>
          <w:szCs w:val="24"/>
        </w:rPr>
        <w:t xml:space="preserve"> на 7, 14 и 21 день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МАУ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ДООЦ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«Берёзка»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Казанского района Тюменской области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FA3AF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194" w:type="dxa"/>
        <w:tblInd w:w="-623" w:type="dxa"/>
        <w:tblLook w:val="04A0" w:firstRow="1" w:lastRow="0" w:firstColumn="1" w:lastColumn="0" w:noHBand="0" w:noVBand="1"/>
      </w:tblPr>
      <w:tblGrid>
        <w:gridCol w:w="589"/>
        <w:gridCol w:w="4429"/>
        <w:gridCol w:w="1779"/>
        <w:gridCol w:w="1672"/>
        <w:gridCol w:w="1725"/>
      </w:tblGrid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расходной статьи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за 1 единицу (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 смену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за смену на 1 отдыхающего (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проживание в благоустроенном здании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8553F5" w:rsidP="00F11C98">
            <w:pPr>
              <w:pStyle w:val="ad"/>
              <w:jc w:val="center"/>
              <w:rPr>
                <w:sz w:val="24"/>
                <w:szCs w:val="24"/>
              </w:rPr>
            </w:pPr>
            <w:r w:rsidRPr="00A56A5D">
              <w:rPr>
                <w:sz w:val="24"/>
                <w:szCs w:val="24"/>
              </w:rPr>
              <w:t>26</w:t>
            </w:r>
            <w:r w:rsidR="00F11C98">
              <w:rPr>
                <w:sz w:val="24"/>
                <w:szCs w:val="24"/>
              </w:rPr>
              <w:t>5</w:t>
            </w:r>
            <w:r w:rsidRPr="00A56A5D">
              <w:rPr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8553F5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7A609B">
              <w:rPr>
                <w:b/>
                <w:sz w:val="24"/>
                <w:szCs w:val="24"/>
              </w:rPr>
              <w:t>5</w:t>
            </w:r>
            <w:r w:rsidR="00FA3AFD">
              <w:rPr>
                <w:b/>
                <w:sz w:val="24"/>
                <w:szCs w:val="24"/>
              </w:rPr>
              <w:t>649</w:t>
            </w:r>
            <w:r w:rsidRPr="007A609B">
              <w:rPr>
                <w:b/>
                <w:sz w:val="24"/>
                <w:szCs w:val="24"/>
              </w:rPr>
              <w:t>,0</w:t>
            </w:r>
            <w:r w:rsidR="00FA3AFD">
              <w:rPr>
                <w:b/>
                <w:sz w:val="24"/>
                <w:szCs w:val="24"/>
              </w:rPr>
              <w:t>0</w:t>
            </w:r>
          </w:p>
        </w:tc>
      </w:tr>
      <w:tr w:rsidR="008553F5" w:rsidTr="00631EEA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питания(6-ти разовое сбалансированное)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F11C98" w:rsidP="00F11C9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8553F5" w:rsidRPr="00A56A5D">
              <w:rPr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F11C98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A3AFD">
              <w:rPr>
                <w:b/>
                <w:sz w:val="24"/>
                <w:szCs w:val="24"/>
              </w:rPr>
              <w:t>426</w:t>
            </w:r>
            <w:r w:rsidR="008553F5" w:rsidRPr="007A609B">
              <w:rPr>
                <w:b/>
                <w:sz w:val="24"/>
                <w:szCs w:val="24"/>
              </w:rPr>
              <w:t>,0</w:t>
            </w:r>
            <w:r w:rsidR="00FA3AFD">
              <w:rPr>
                <w:b/>
                <w:sz w:val="24"/>
                <w:szCs w:val="24"/>
              </w:rPr>
              <w:t>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питьевой режим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 w:rsidRPr="00A56A5D">
              <w:rPr>
                <w:sz w:val="24"/>
                <w:szCs w:val="24"/>
              </w:rPr>
              <w:t>15,0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21дн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3AFD">
              <w:rPr>
                <w:sz w:val="24"/>
                <w:szCs w:val="24"/>
              </w:rPr>
              <w:t>27,60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D76102" w:rsidP="0016133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335">
              <w:rPr>
                <w:sz w:val="24"/>
                <w:szCs w:val="24"/>
              </w:rPr>
              <w:t>39</w:t>
            </w:r>
            <w:r w:rsidR="008553F5" w:rsidRPr="00A56A5D">
              <w:rPr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B71D88" w:rsidP="00B71D8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53F5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161335" w:rsidP="00161335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556</w:t>
            </w:r>
            <w:r w:rsidR="00FA3AFD">
              <w:rPr>
                <w:b/>
                <w:sz w:val="24"/>
                <w:szCs w:val="24"/>
              </w:rPr>
              <w:t>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услуги: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Pr="00A56A5D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646B8E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FA3AFD">
              <w:rPr>
                <w:b/>
                <w:sz w:val="24"/>
                <w:szCs w:val="24"/>
              </w:rPr>
              <w:t>6</w:t>
            </w:r>
            <w:r w:rsidR="008553F5">
              <w:rPr>
                <w:b/>
                <w:sz w:val="24"/>
                <w:szCs w:val="24"/>
              </w:rPr>
              <w:t>,0</w:t>
            </w:r>
            <w:r w:rsidR="00FA3AFD">
              <w:rPr>
                <w:b/>
                <w:sz w:val="24"/>
                <w:szCs w:val="24"/>
              </w:rPr>
              <w:t>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осмотр(</w:t>
            </w:r>
            <w:proofErr w:type="spellStart"/>
            <w:r>
              <w:rPr>
                <w:sz w:val="18"/>
                <w:szCs w:val="18"/>
              </w:rPr>
              <w:t>мед.осмотры</w:t>
            </w:r>
            <w:proofErr w:type="spellEnd"/>
            <w:r>
              <w:rPr>
                <w:sz w:val="18"/>
                <w:szCs w:val="18"/>
              </w:rPr>
              <w:t>: заезд-выезд, оказание круглосуточной и экстремальной медицинской помощи, текущие медицинские приемы, осмотр перед бассейном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646B8E" w:rsidP="00646B8E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8553F5" w:rsidRPr="00A56A5D">
              <w:rPr>
                <w:sz w:val="24"/>
                <w:szCs w:val="24"/>
              </w:rPr>
              <w:t>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646B8E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  <w:r w:rsidR="00FA3AFD">
              <w:rPr>
                <w:sz w:val="24"/>
                <w:szCs w:val="24"/>
              </w:rPr>
              <w:t>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лечебной физкультурой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 w:rsidRPr="00A56A5D">
              <w:rPr>
                <w:sz w:val="24"/>
                <w:szCs w:val="24"/>
              </w:rPr>
              <w:t>38,3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FA3A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  <w:r w:rsidR="00FA3AFD">
              <w:rPr>
                <w:sz w:val="24"/>
                <w:szCs w:val="24"/>
              </w:rPr>
              <w:t>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Культурно-массовые мероприятия (</w:t>
            </w:r>
            <w:r>
              <w:rPr>
                <w:sz w:val="18"/>
                <w:szCs w:val="18"/>
              </w:rPr>
              <w:t>концерты, конкурсы, дискотеки, концертно-игровые программы, спартакиады, эстафеты, соревнования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8553F5" w:rsidP="00161335">
            <w:pPr>
              <w:pStyle w:val="ad"/>
              <w:jc w:val="center"/>
              <w:rPr>
                <w:sz w:val="24"/>
                <w:szCs w:val="24"/>
              </w:rPr>
            </w:pPr>
            <w:r w:rsidRPr="00A56A5D">
              <w:rPr>
                <w:sz w:val="24"/>
                <w:szCs w:val="24"/>
              </w:rPr>
              <w:t>4</w:t>
            </w:r>
            <w:r w:rsidR="00161335">
              <w:rPr>
                <w:sz w:val="24"/>
                <w:szCs w:val="24"/>
              </w:rPr>
              <w:t>2</w:t>
            </w:r>
            <w:r w:rsidRPr="00A56A5D">
              <w:rPr>
                <w:sz w:val="24"/>
                <w:szCs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FA3AFD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Физкультурно-спортивные мероприятия (</w:t>
            </w:r>
            <w:r>
              <w:rPr>
                <w:sz w:val="18"/>
                <w:szCs w:val="18"/>
              </w:rPr>
              <w:t>зарядка, спортивно-развлекательные программы, спартакиады, эстафеты, соревнования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8553F5" w:rsidP="00161335">
            <w:pPr>
              <w:pStyle w:val="ad"/>
              <w:jc w:val="center"/>
              <w:rPr>
                <w:sz w:val="24"/>
                <w:szCs w:val="24"/>
              </w:rPr>
            </w:pPr>
            <w:r w:rsidRPr="00A56A5D">
              <w:rPr>
                <w:sz w:val="24"/>
                <w:szCs w:val="24"/>
              </w:rPr>
              <w:t>2</w:t>
            </w:r>
            <w:r w:rsidR="00161335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8553F5" w:rsidP="00161335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133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  <w:r w:rsidRPr="007A609B">
              <w:rPr>
                <w:b/>
                <w:sz w:val="24"/>
                <w:szCs w:val="24"/>
              </w:rPr>
              <w:t>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 программа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A56A5D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FA3AFD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F35A7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автотранспортом</w:t>
            </w:r>
            <w:r w:rsidR="00F35A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9B6D73" w:rsidRDefault="00D76102" w:rsidP="00161335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61335">
              <w:rPr>
                <w:b/>
                <w:sz w:val="24"/>
                <w:szCs w:val="24"/>
              </w:rPr>
              <w:t>056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9B6D73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9B6D73">
              <w:rPr>
                <w:b/>
                <w:sz w:val="24"/>
                <w:szCs w:val="24"/>
              </w:rPr>
              <w:t>2 раз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Pr="007A609B" w:rsidRDefault="00D76102" w:rsidP="00FA3AF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A3AFD">
              <w:rPr>
                <w:b/>
                <w:sz w:val="24"/>
                <w:szCs w:val="24"/>
              </w:rPr>
              <w:t>732,00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21 день на одного отдыхающего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AFD">
              <w:rPr>
                <w:sz w:val="24"/>
                <w:szCs w:val="24"/>
              </w:rPr>
              <w:t>7850,00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14 дней на одного отдыхающего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646B8E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A3AFD">
              <w:rPr>
                <w:sz w:val="24"/>
                <w:szCs w:val="24"/>
              </w:rPr>
              <w:t>900,00</w:t>
            </w:r>
          </w:p>
        </w:tc>
      </w:tr>
      <w:tr w:rsidR="008553F5" w:rsidTr="00631EE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7 дней на одного отдыхающего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646B8E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3AFD">
              <w:rPr>
                <w:sz w:val="24"/>
                <w:szCs w:val="24"/>
              </w:rPr>
              <w:t>950,00</w:t>
            </w:r>
          </w:p>
        </w:tc>
      </w:tr>
      <w:tr w:rsidR="008553F5" w:rsidTr="00631EEA">
        <w:trPr>
          <w:trHeight w:val="3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5" w:rsidRDefault="008553F5" w:rsidP="00631EE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8553F5" w:rsidP="00631EEA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 на 1 отдыхающего в день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5" w:rsidRDefault="00646B8E" w:rsidP="00FA3AF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A3AFD">
              <w:rPr>
                <w:sz w:val="24"/>
                <w:szCs w:val="24"/>
              </w:rPr>
              <w:t>50,00</w:t>
            </w:r>
          </w:p>
        </w:tc>
      </w:tr>
    </w:tbl>
    <w:p w:rsidR="008553F5" w:rsidRDefault="008553F5" w:rsidP="008553F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3F5" w:rsidRDefault="008553F5" w:rsidP="008553F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553F5" w:rsidRDefault="008553F5" w:rsidP="008553F5">
      <w:pPr>
        <w:pStyle w:val="ad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53F5" w:rsidRDefault="008553F5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>Гл</w:t>
      </w:r>
      <w:r w:rsidR="003D7740">
        <w:t xml:space="preserve">авный </w:t>
      </w:r>
      <w:r>
        <w:t>бухгалтер</w:t>
      </w:r>
      <w:r>
        <w:rPr>
          <w:color w:val="000000"/>
        </w:rPr>
        <w:t xml:space="preserve">  </w:t>
      </w:r>
      <w:r w:rsidR="003D7740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                            Малахова Ю.В.</w:t>
      </w: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A643DC" w:rsidTr="00020224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43DC" w:rsidRDefault="00A643DC" w:rsidP="000202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43DC" w:rsidRDefault="00A643DC" w:rsidP="00020224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УТВЕРЖДАЮ :</w:t>
            </w:r>
            <w:proofErr w:type="gramEnd"/>
          </w:p>
          <w:p w:rsidR="00A643DC" w:rsidRDefault="00A643DC" w:rsidP="00020224">
            <w:pPr>
              <w:jc w:val="right"/>
            </w:pPr>
            <w:r>
              <w:t xml:space="preserve">Директор </w:t>
            </w:r>
            <w:proofErr w:type="gramStart"/>
            <w:r>
              <w:t>муниципального  автономного</w:t>
            </w:r>
            <w:proofErr w:type="gramEnd"/>
            <w:r>
              <w:t xml:space="preserve"> учреждения дополнительного образования </w:t>
            </w:r>
          </w:p>
          <w:p w:rsidR="00A643DC" w:rsidRDefault="00A643DC" w:rsidP="00020224">
            <w:pPr>
              <w:jc w:val="right"/>
            </w:pPr>
            <w:r>
              <w:t>«Детский оздоровительно-образовательный</w:t>
            </w:r>
          </w:p>
          <w:p w:rsidR="00A643DC" w:rsidRDefault="00A643DC" w:rsidP="00020224">
            <w:pPr>
              <w:jc w:val="right"/>
            </w:pPr>
            <w:r>
              <w:t xml:space="preserve"> центр </w:t>
            </w:r>
            <w:proofErr w:type="gramStart"/>
            <w:r>
              <w:t>« Березка</w:t>
            </w:r>
            <w:proofErr w:type="gramEnd"/>
            <w:r>
              <w:t>»</w:t>
            </w:r>
          </w:p>
          <w:p w:rsidR="00A643DC" w:rsidRDefault="00A643DC" w:rsidP="00020224">
            <w:pPr>
              <w:jc w:val="right"/>
            </w:pPr>
            <w:r>
              <w:t xml:space="preserve"> _______Г.А. </w:t>
            </w:r>
            <w:proofErr w:type="spellStart"/>
            <w:r>
              <w:t>Пиджакова</w:t>
            </w:r>
            <w:proofErr w:type="spellEnd"/>
          </w:p>
          <w:p w:rsidR="00A643DC" w:rsidRDefault="00A643DC" w:rsidP="00020224">
            <w:pPr>
              <w:jc w:val="righ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___________201</w:t>
            </w:r>
            <w:r w:rsidR="00FA3AFD">
              <w:t>9</w:t>
            </w:r>
            <w:r>
              <w:t xml:space="preserve"> г</w:t>
            </w:r>
          </w:p>
          <w:p w:rsidR="00A643DC" w:rsidRDefault="00A643DC" w:rsidP="00020224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A643DC" w:rsidRDefault="00A643DC" w:rsidP="00A643DC">
      <w:pPr>
        <w:tabs>
          <w:tab w:val="left" w:pos="915"/>
        </w:tabs>
        <w:jc w:val="both"/>
      </w:pPr>
    </w:p>
    <w:p w:rsidR="00A643DC" w:rsidRDefault="00A643DC" w:rsidP="00A643DC">
      <w:pPr>
        <w:tabs>
          <w:tab w:val="left" w:pos="915"/>
        </w:tabs>
        <w:jc w:val="both"/>
      </w:pPr>
    </w:p>
    <w:tbl>
      <w:tblPr>
        <w:tblW w:w="9826" w:type="dxa"/>
        <w:tblCellSpacing w:w="15" w:type="dxa"/>
        <w:tblLook w:val="04A0" w:firstRow="1" w:lastRow="0" w:firstColumn="1" w:lastColumn="0" w:noHBand="0" w:noVBand="1"/>
      </w:tblPr>
      <w:tblGrid>
        <w:gridCol w:w="9826"/>
      </w:tblGrid>
      <w:tr w:rsidR="00A643DC" w:rsidTr="00020224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3DC" w:rsidRDefault="00A643DC" w:rsidP="0002022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КАЛЬКУЛЯЦИЯ ПРОКАТА ТУРИСТИЧЕСКОГО ОБОРУДОВАНИЯ И СНАРЯЖЕНИЯ (ПАЛАТКИ, КАТАМАРАНЫ)</w:t>
            </w:r>
          </w:p>
        </w:tc>
      </w:tr>
      <w:tr w:rsidR="00A643DC" w:rsidTr="00020224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43DC" w:rsidRDefault="00A643DC" w:rsidP="000202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</w:t>
            </w:r>
            <w:r w:rsidR="00FA3AF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</w:t>
            </w:r>
          </w:p>
          <w:p w:rsidR="00A643DC" w:rsidRDefault="00A643DC" w:rsidP="00020224">
            <w:pPr>
              <w:ind w:left="-142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A643DC" w:rsidRDefault="00A643DC" w:rsidP="00A643DC">
      <w:pPr>
        <w:jc w:val="both"/>
        <w:rPr>
          <w:vanish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A643DC" w:rsidTr="00020224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A643DC" w:rsidTr="00020224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Амортизация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A643DC" w:rsidTr="00020224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Стирка и мытье снаряжения.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</w:p>
        </w:tc>
      </w:tr>
      <w:tr w:rsidR="00A643DC" w:rsidTr="00020224">
        <w:trPr>
          <w:trHeight w:val="503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</w:t>
            </w:r>
          </w:p>
        </w:tc>
      </w:tr>
      <w:tr w:rsidR="00A643DC" w:rsidTr="00020224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Pr="00B4759F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4759F">
              <w:rPr>
                <w:b/>
                <w:color w:val="000000"/>
              </w:rPr>
              <w:t>Стоимость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Pr="00B4759F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4759F">
              <w:rPr>
                <w:b/>
                <w:color w:val="000000"/>
              </w:rPr>
              <w:t>250</w:t>
            </w:r>
          </w:p>
        </w:tc>
      </w:tr>
      <w:tr w:rsidR="00A643DC" w:rsidTr="00020224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643DC" w:rsidRDefault="00A643DC" w:rsidP="00A643DC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:rsidR="00A643DC" w:rsidRDefault="00A643DC" w:rsidP="00A643DC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A643DC" w:rsidRDefault="00A643DC" w:rsidP="00A643DC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 xml:space="preserve">Главный бухгалтер                                                                                                </w:t>
      </w:r>
      <w:r>
        <w:rPr>
          <w:color w:val="000000"/>
        </w:rPr>
        <w:t>Малахова Ю.В.</w:t>
      </w: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3DC" w:rsidRDefault="00A643DC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621D3E" w:rsidRDefault="00621D3E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621D3E" w:rsidRDefault="00621D3E" w:rsidP="008553F5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91712F" w:rsidRDefault="0091712F" w:rsidP="008061A0">
      <w:pPr>
        <w:tabs>
          <w:tab w:val="left" w:pos="7170"/>
          <w:tab w:val="right" w:pos="9355"/>
        </w:tabs>
        <w:rPr>
          <w:sz w:val="18"/>
          <w:szCs w:val="18"/>
        </w:rPr>
      </w:pPr>
    </w:p>
    <w:p w:rsidR="00895213" w:rsidRDefault="0091712F" w:rsidP="0091712F">
      <w:pPr>
        <w:tabs>
          <w:tab w:val="left" w:pos="717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8553F5" w:rsidTr="00631EEA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53F5" w:rsidRDefault="008553F5" w:rsidP="00FF565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D7E95" w:rsidRDefault="007D7E95" w:rsidP="00FF565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D7E95" w:rsidRDefault="007D7E95" w:rsidP="00FF565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D7E95" w:rsidRDefault="007D7E95" w:rsidP="00FF565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D7E95" w:rsidRDefault="007D7E95" w:rsidP="00FF565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53F5" w:rsidRDefault="008061A0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8553F5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8553F5" w:rsidRDefault="008553F5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8553F5" w:rsidRDefault="008553F5" w:rsidP="00FA3AFD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«___»____________20</w:t>
            </w:r>
            <w:r w:rsidR="00FA3AFD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г</w:t>
            </w:r>
          </w:p>
        </w:tc>
      </w:tr>
    </w:tbl>
    <w:p w:rsidR="008553F5" w:rsidRDefault="008553F5" w:rsidP="008553F5">
      <w:pPr>
        <w:tabs>
          <w:tab w:val="left" w:pos="915"/>
        </w:tabs>
        <w:jc w:val="both"/>
      </w:pPr>
    </w:p>
    <w:tbl>
      <w:tblPr>
        <w:tblW w:w="9826" w:type="dxa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9826"/>
      </w:tblGrid>
      <w:tr w:rsidR="004157C5" w:rsidRPr="003D7740" w:rsidTr="003D7740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7C5" w:rsidRPr="003D7740" w:rsidRDefault="004157C5" w:rsidP="007F4AB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D7740">
              <w:rPr>
                <w:b/>
                <w:bCs/>
                <w:color w:val="000000"/>
              </w:rPr>
              <w:t>КАЛЬКУЛЯЦИЯ СТОИМОСТИ ПУТЁВКИ</w:t>
            </w:r>
          </w:p>
        </w:tc>
      </w:tr>
      <w:tr w:rsidR="004157C5" w:rsidRPr="003D7740" w:rsidTr="003D7740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7C5" w:rsidRPr="003D7740" w:rsidRDefault="004157C5" w:rsidP="007F4ABC">
            <w:pPr>
              <w:jc w:val="center"/>
              <w:rPr>
                <w:b/>
                <w:bCs/>
                <w:color w:val="000000"/>
              </w:rPr>
            </w:pPr>
            <w:r w:rsidRPr="003D7740">
              <w:rPr>
                <w:b/>
                <w:bCs/>
                <w:color w:val="000000"/>
              </w:rPr>
              <w:t>ВЫХОДНОГО ДНЯ НА</w:t>
            </w:r>
            <w:r w:rsidR="00BC3FBE">
              <w:rPr>
                <w:b/>
                <w:bCs/>
                <w:color w:val="000000"/>
              </w:rPr>
              <w:t xml:space="preserve"> </w:t>
            </w:r>
            <w:r w:rsidR="003D7740">
              <w:rPr>
                <w:b/>
                <w:bCs/>
                <w:color w:val="000000"/>
              </w:rPr>
              <w:t>КУЛЬТУРНО-МАССОВЫЕ И РАЗВИВАЮЩИЕ ПРОГРАММЫ, УСЛУГИ ДОСУГОВОЙ ПЕДАГОГИКИ ДЛЯ ГРУПП ДЕТЕЙ, СЕМЕЙНЫЙ И КОРПОРАТИВНЫЙ ОТДЫХ НА</w:t>
            </w:r>
            <w:r w:rsidRPr="003D7740">
              <w:rPr>
                <w:b/>
                <w:bCs/>
                <w:color w:val="000000"/>
              </w:rPr>
              <w:t xml:space="preserve"> 20</w:t>
            </w:r>
            <w:r w:rsidR="00FA3AFD">
              <w:rPr>
                <w:b/>
                <w:bCs/>
                <w:color w:val="000000"/>
              </w:rPr>
              <w:t>20</w:t>
            </w:r>
            <w:r w:rsidRPr="003D7740">
              <w:rPr>
                <w:b/>
                <w:bCs/>
                <w:color w:val="000000"/>
              </w:rPr>
              <w:t xml:space="preserve"> г.</w:t>
            </w:r>
          </w:p>
          <w:p w:rsidR="004157C5" w:rsidRPr="003D7740" w:rsidRDefault="004157C5" w:rsidP="004157C5">
            <w:pPr>
              <w:ind w:left="-142"/>
              <w:jc w:val="center"/>
              <w:rPr>
                <w:b/>
                <w:bCs/>
                <w:color w:val="000000"/>
                <w:lang w:eastAsia="en-US"/>
              </w:rPr>
            </w:pPr>
            <w:r w:rsidRPr="003D7740">
              <w:rPr>
                <w:b/>
                <w:bCs/>
                <w:color w:val="000000"/>
              </w:rPr>
              <w:t>(2-х разовое питание )</w:t>
            </w:r>
          </w:p>
        </w:tc>
      </w:tr>
    </w:tbl>
    <w:p w:rsidR="004157C5" w:rsidRPr="003D7740" w:rsidRDefault="004157C5" w:rsidP="004157C5">
      <w:pPr>
        <w:jc w:val="both"/>
        <w:rPr>
          <w:vanish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4157C5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Статьи затрат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Стоимость(</w:t>
            </w:r>
            <w:proofErr w:type="spellStart"/>
            <w:r w:rsidRPr="003D7740">
              <w:rPr>
                <w:b/>
                <w:color w:val="000000"/>
              </w:rPr>
              <w:t>руб</w:t>
            </w:r>
            <w:proofErr w:type="spellEnd"/>
            <w:r w:rsidRPr="003D7740">
              <w:rPr>
                <w:b/>
                <w:color w:val="000000"/>
              </w:rPr>
              <w:t>)</w:t>
            </w:r>
          </w:p>
        </w:tc>
      </w:tr>
      <w:tr w:rsidR="004157C5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Питание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200</w:t>
            </w:r>
          </w:p>
        </w:tc>
      </w:tr>
      <w:tr w:rsidR="004157C5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4157C5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5300A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Хозяйственные</w:t>
            </w:r>
            <w:r w:rsidR="005300AC" w:rsidRPr="003D7740">
              <w:rPr>
                <w:color w:val="000000"/>
                <w:lang w:eastAsia="en-US"/>
              </w:rPr>
              <w:t xml:space="preserve"> и канцелярские</w:t>
            </w:r>
            <w:r w:rsidRPr="003D7740">
              <w:rPr>
                <w:color w:val="000000"/>
                <w:lang w:eastAsia="en-US"/>
              </w:rPr>
              <w:t xml:space="preserve"> </w:t>
            </w:r>
            <w:r w:rsidR="005300AC" w:rsidRPr="003D7740">
              <w:rPr>
                <w:color w:val="000000"/>
                <w:lang w:eastAsia="en-US"/>
              </w:rPr>
              <w:t xml:space="preserve"> </w:t>
            </w:r>
            <w:r w:rsidRPr="003D7740">
              <w:rPr>
                <w:color w:val="000000"/>
                <w:lang w:eastAsia="en-US"/>
              </w:rPr>
              <w:t>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5300AC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100</w:t>
            </w:r>
          </w:p>
        </w:tc>
      </w:tr>
      <w:tr w:rsidR="004157C5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7F4AB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5300AC" w:rsidP="005300A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</w:t>
            </w:r>
            <w:r w:rsidR="00D76102" w:rsidRPr="003D7740">
              <w:rPr>
                <w:color w:val="000000"/>
                <w:lang w:eastAsia="en-US"/>
              </w:rPr>
              <w:t>0</w:t>
            </w:r>
          </w:p>
        </w:tc>
      </w:tr>
      <w:tr w:rsidR="004157C5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374DF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  <w:lang w:eastAsia="en-US"/>
              </w:rPr>
              <w:t>Стоимость путевки</w:t>
            </w:r>
            <w:r w:rsidR="00374DF1" w:rsidRPr="003D7740">
              <w:rPr>
                <w:b/>
                <w:color w:val="000000"/>
                <w:lang w:eastAsia="en-US"/>
              </w:rPr>
              <w:t xml:space="preserve"> на 1 человека в сути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C5" w:rsidRPr="003D7740" w:rsidRDefault="004157C5" w:rsidP="004157C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  <w:lang w:eastAsia="en-US"/>
              </w:rPr>
              <w:t>400</w:t>
            </w:r>
          </w:p>
        </w:tc>
      </w:tr>
      <w:tr w:rsidR="003D7740" w:rsidRPr="003D7740" w:rsidTr="0002022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40" w:rsidRPr="003D7740" w:rsidRDefault="003D7740" w:rsidP="003D7740">
            <w:pPr>
              <w:tabs>
                <w:tab w:val="num" w:pos="25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3-Х РАЗОВОЕ  ПИТАНИЕ</w:t>
            </w:r>
          </w:p>
        </w:tc>
      </w:tr>
    </w:tbl>
    <w:p w:rsidR="00DA1EF4" w:rsidRPr="003D7740" w:rsidRDefault="00DA1EF4" w:rsidP="00DA1EF4">
      <w:pPr>
        <w:jc w:val="both"/>
        <w:rPr>
          <w:vanish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DA1EF4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Статьи затрат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Стоимость(</w:t>
            </w:r>
            <w:proofErr w:type="spellStart"/>
            <w:r w:rsidRPr="003D7740">
              <w:rPr>
                <w:b/>
                <w:color w:val="000000"/>
              </w:rPr>
              <w:t>руб</w:t>
            </w:r>
            <w:proofErr w:type="spellEnd"/>
            <w:r w:rsidRPr="003D7740">
              <w:rPr>
                <w:b/>
                <w:color w:val="000000"/>
              </w:rPr>
              <w:t>)</w:t>
            </w:r>
          </w:p>
        </w:tc>
      </w:tr>
      <w:tr w:rsidR="00DA1EF4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Питание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4157C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2</w:t>
            </w:r>
            <w:r w:rsidR="004157C5" w:rsidRPr="003D7740">
              <w:rPr>
                <w:color w:val="000000"/>
                <w:lang w:eastAsia="en-US"/>
              </w:rPr>
              <w:t>5</w:t>
            </w:r>
            <w:r w:rsidRPr="003D7740">
              <w:rPr>
                <w:color w:val="000000"/>
                <w:lang w:eastAsia="en-US"/>
              </w:rPr>
              <w:t>0</w:t>
            </w:r>
          </w:p>
        </w:tc>
      </w:tr>
      <w:tr w:rsidR="00DA1EF4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5300AC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100</w:t>
            </w:r>
          </w:p>
        </w:tc>
      </w:tr>
      <w:tr w:rsidR="005300AC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DA1EF4" w:rsidRPr="003D7740" w:rsidTr="003D7740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  <w:lang w:eastAsia="en-US"/>
              </w:rPr>
              <w:t>Стоимость путевки</w:t>
            </w:r>
            <w:r w:rsidR="005300AC" w:rsidRPr="003D7740">
              <w:rPr>
                <w:b/>
                <w:color w:val="000000"/>
                <w:lang w:eastAsia="en-US"/>
              </w:rPr>
              <w:t xml:space="preserve"> в сутки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4157C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  <w:lang w:eastAsia="en-US"/>
              </w:rPr>
              <w:t>4</w:t>
            </w:r>
            <w:r w:rsidR="004157C5" w:rsidRPr="003D7740">
              <w:rPr>
                <w:b/>
                <w:color w:val="000000"/>
                <w:lang w:eastAsia="en-US"/>
              </w:rPr>
              <w:t>5</w:t>
            </w:r>
            <w:r w:rsidRPr="003D7740">
              <w:rPr>
                <w:b/>
                <w:color w:val="000000"/>
                <w:lang w:eastAsia="en-US"/>
              </w:rPr>
              <w:t>0</w:t>
            </w:r>
          </w:p>
        </w:tc>
      </w:tr>
      <w:tr w:rsidR="00181627" w:rsidRPr="003D7740" w:rsidTr="0002022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27" w:rsidRPr="003D7740" w:rsidRDefault="00181627" w:rsidP="00181627">
            <w:pPr>
              <w:tabs>
                <w:tab w:val="num" w:pos="25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4-Х РАЗОВОЕ ПИТАНИЕ</w:t>
            </w:r>
          </w:p>
        </w:tc>
      </w:tr>
    </w:tbl>
    <w:p w:rsidR="00FF56AA" w:rsidRPr="003D7740" w:rsidRDefault="00FF56AA" w:rsidP="00FF56AA">
      <w:pPr>
        <w:jc w:val="both"/>
        <w:rPr>
          <w:vanish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F56AA" w:rsidRPr="003D7740" w:rsidTr="0018162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FF56A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Статьи затрат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FF56A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Стоимость(</w:t>
            </w:r>
            <w:proofErr w:type="spellStart"/>
            <w:r w:rsidRPr="003D7740">
              <w:rPr>
                <w:b/>
                <w:color w:val="000000"/>
              </w:rPr>
              <w:t>руб</w:t>
            </w:r>
            <w:proofErr w:type="spellEnd"/>
            <w:r w:rsidRPr="003D7740">
              <w:rPr>
                <w:b/>
                <w:color w:val="000000"/>
              </w:rPr>
              <w:t>)</w:t>
            </w:r>
          </w:p>
        </w:tc>
      </w:tr>
      <w:tr w:rsidR="00FF56AA" w:rsidRPr="003D7740" w:rsidTr="0018162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FF56A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Питание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7A7473" w:rsidP="009640C0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300</w:t>
            </w:r>
          </w:p>
        </w:tc>
      </w:tr>
      <w:tr w:rsidR="00FF56AA" w:rsidRPr="003D7740" w:rsidTr="0018162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FF56A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FF56A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5300AC" w:rsidRPr="003D7740" w:rsidTr="0018162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100</w:t>
            </w:r>
          </w:p>
        </w:tc>
      </w:tr>
      <w:tr w:rsidR="005300AC" w:rsidRPr="003D7740" w:rsidTr="0018162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lastRenderedPageBreak/>
              <w:t>Сувенирная продукция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FF56AA" w:rsidRPr="003D7740" w:rsidTr="0018162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FF56A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  <w:lang w:eastAsia="en-US"/>
              </w:rPr>
              <w:t>Стоимость путевки</w:t>
            </w:r>
            <w:r w:rsidR="005300AC" w:rsidRPr="003D7740">
              <w:rPr>
                <w:b/>
                <w:color w:val="000000"/>
                <w:lang w:eastAsia="en-US"/>
              </w:rPr>
              <w:t xml:space="preserve"> в сутки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A" w:rsidRPr="003D7740" w:rsidRDefault="009640C0" w:rsidP="004157C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  <w:lang w:eastAsia="en-US"/>
              </w:rPr>
              <w:t>500</w:t>
            </w:r>
          </w:p>
        </w:tc>
      </w:tr>
      <w:tr w:rsidR="00181627" w:rsidRPr="003D7740" w:rsidTr="0002022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27" w:rsidRPr="003D7740" w:rsidRDefault="00181627" w:rsidP="00181627">
            <w:pPr>
              <w:tabs>
                <w:tab w:val="num" w:pos="25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5-ТИ РАЗОВОЕ ПИТАНИЕ</w:t>
            </w:r>
          </w:p>
        </w:tc>
      </w:tr>
    </w:tbl>
    <w:p w:rsidR="00DA1EF4" w:rsidRPr="003D7740" w:rsidRDefault="00DA1EF4" w:rsidP="00DA1EF4">
      <w:pPr>
        <w:jc w:val="both"/>
        <w:rPr>
          <w:vanish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DA1EF4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Статьи затрат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Стоимость(</w:t>
            </w:r>
            <w:proofErr w:type="spellStart"/>
            <w:r w:rsidRPr="003D7740">
              <w:rPr>
                <w:b/>
                <w:color w:val="000000"/>
              </w:rPr>
              <w:t>руб</w:t>
            </w:r>
            <w:proofErr w:type="spellEnd"/>
            <w:r w:rsidRPr="003D7740">
              <w:rPr>
                <w:b/>
                <w:color w:val="000000"/>
              </w:rPr>
              <w:t>)</w:t>
            </w:r>
          </w:p>
        </w:tc>
      </w:tr>
      <w:tr w:rsidR="00DA1EF4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Питание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9640C0" w:rsidP="007A7473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4</w:t>
            </w:r>
            <w:r w:rsidR="007A7473" w:rsidRPr="003D7740">
              <w:rPr>
                <w:color w:val="000000"/>
                <w:lang w:eastAsia="en-US"/>
              </w:rPr>
              <w:t>0</w:t>
            </w:r>
            <w:r w:rsidRPr="003D7740">
              <w:rPr>
                <w:color w:val="000000"/>
                <w:lang w:eastAsia="en-US"/>
              </w:rPr>
              <w:t>0</w:t>
            </w:r>
          </w:p>
        </w:tc>
      </w:tr>
      <w:tr w:rsidR="00DA1EF4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5300AC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100</w:t>
            </w:r>
          </w:p>
        </w:tc>
      </w:tr>
      <w:tr w:rsidR="005300AC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DA1EF4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Стоимость путёвки</w:t>
            </w:r>
            <w:r w:rsidR="005300AC" w:rsidRPr="003D7740">
              <w:rPr>
                <w:b/>
                <w:color w:val="000000"/>
              </w:rPr>
              <w:t xml:space="preserve"> в сутки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Pr="003D7740" w:rsidRDefault="009640C0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6</w:t>
            </w:r>
            <w:r w:rsidR="007D7E95" w:rsidRPr="003D7740">
              <w:rPr>
                <w:b/>
                <w:color w:val="000000"/>
              </w:rPr>
              <w:t>70</w:t>
            </w:r>
          </w:p>
        </w:tc>
      </w:tr>
      <w:tr w:rsidR="00181627" w:rsidRPr="003D7740" w:rsidTr="0002022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27" w:rsidRPr="003D7740" w:rsidRDefault="00181627" w:rsidP="00181627">
            <w:pPr>
              <w:tabs>
                <w:tab w:val="num" w:pos="25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6-ТИ РАЗОВОЕ ПИТАНИЕ</w:t>
            </w:r>
          </w:p>
        </w:tc>
      </w:tr>
    </w:tbl>
    <w:p w:rsidR="0004649F" w:rsidRPr="003D7740" w:rsidRDefault="0004649F" w:rsidP="0004649F">
      <w:pPr>
        <w:jc w:val="both"/>
        <w:rPr>
          <w:vanish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04649F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Статьи затрат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Стоимость(</w:t>
            </w:r>
            <w:proofErr w:type="spellStart"/>
            <w:r w:rsidRPr="003D7740">
              <w:rPr>
                <w:b/>
                <w:color w:val="000000"/>
              </w:rPr>
              <w:t>руб</w:t>
            </w:r>
            <w:proofErr w:type="spellEnd"/>
            <w:r w:rsidRPr="003D7740">
              <w:rPr>
                <w:b/>
                <w:color w:val="000000"/>
              </w:rPr>
              <w:t>)</w:t>
            </w:r>
          </w:p>
        </w:tc>
      </w:tr>
      <w:tr w:rsidR="0004649F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Питание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7A7473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500</w:t>
            </w:r>
          </w:p>
        </w:tc>
      </w:tr>
      <w:tr w:rsidR="003D7740" w:rsidRPr="003D7740" w:rsidTr="0018162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40" w:rsidRPr="003D7740" w:rsidRDefault="003D7740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40" w:rsidRPr="003D7740" w:rsidRDefault="003D7740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04649F" w:rsidRPr="003D7740" w:rsidTr="007A7473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5300AC" w:rsidRPr="003D7740" w:rsidTr="007A7473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</w:rPr>
              <w:t>100</w:t>
            </w:r>
          </w:p>
        </w:tc>
      </w:tr>
      <w:tr w:rsidR="005300AC" w:rsidRPr="003D7740" w:rsidTr="007A7473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Pr="003D7740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D7740">
              <w:rPr>
                <w:color w:val="000000"/>
                <w:lang w:eastAsia="en-US"/>
              </w:rPr>
              <w:t>50</w:t>
            </w:r>
          </w:p>
        </w:tc>
      </w:tr>
      <w:tr w:rsidR="0004649F" w:rsidRPr="003D7740" w:rsidTr="007A7473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</w:rPr>
              <w:t>Стоимость путёвки</w:t>
            </w:r>
            <w:r w:rsidR="005300AC" w:rsidRPr="003D7740">
              <w:rPr>
                <w:b/>
                <w:color w:val="000000"/>
              </w:rPr>
              <w:t xml:space="preserve"> в сутки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Pr="003D7740" w:rsidRDefault="00965C7F" w:rsidP="009640C0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3D7740">
              <w:rPr>
                <w:b/>
                <w:color w:val="000000"/>
                <w:lang w:eastAsia="en-US"/>
              </w:rPr>
              <w:t>800</w:t>
            </w:r>
          </w:p>
        </w:tc>
      </w:tr>
    </w:tbl>
    <w:p w:rsidR="0004649F" w:rsidRPr="003D7740" w:rsidRDefault="0004649F" w:rsidP="0004649F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:rsidR="00DA1EF4" w:rsidRDefault="0004649F" w:rsidP="00181627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 w:rsidRPr="003D7740">
        <w:t>Гл</w:t>
      </w:r>
      <w:r w:rsidR="003D7740" w:rsidRPr="003D7740">
        <w:t xml:space="preserve">авный </w:t>
      </w:r>
      <w:r w:rsidRPr="003D7740">
        <w:t>бухгалтер</w:t>
      </w:r>
      <w:r w:rsidR="00FF56AA" w:rsidRPr="003D7740">
        <w:t xml:space="preserve">    </w:t>
      </w:r>
      <w:r w:rsidR="003D7740" w:rsidRPr="003D7740">
        <w:t xml:space="preserve">                                                                               </w:t>
      </w:r>
      <w:r w:rsidR="00FF56AA" w:rsidRPr="003D7740">
        <w:t xml:space="preserve">             </w:t>
      </w:r>
      <w:r w:rsidRPr="003D7740">
        <w:rPr>
          <w:color w:val="000000"/>
        </w:rPr>
        <w:t>Малахова Ю.В.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DA1EF4" w:rsidTr="00631EEA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1EF4" w:rsidRDefault="00DA1EF4" w:rsidP="004157C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1EF4" w:rsidRDefault="008061A0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DA1EF4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___________20</w:t>
            </w:r>
            <w:r w:rsidR="00FA3AFD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</w:t>
            </w:r>
          </w:p>
          <w:p w:rsidR="00DA1EF4" w:rsidRDefault="00DA1EF4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DA1EF4" w:rsidRDefault="00DA1EF4" w:rsidP="00DA1EF4">
      <w:pPr>
        <w:jc w:val="both"/>
      </w:pPr>
    </w:p>
    <w:tbl>
      <w:tblPr>
        <w:tblW w:w="9923" w:type="dxa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9923"/>
      </w:tblGrid>
      <w:tr w:rsidR="00DA1EF4" w:rsidTr="00631EEA">
        <w:trPr>
          <w:tblCellSpacing w:w="15" w:type="dxa"/>
        </w:trPr>
        <w:tc>
          <w:tcPr>
            <w:tcW w:w="9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EF4" w:rsidRDefault="003D7740" w:rsidP="00631E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КАЛЬКУЛЯЦИЯ</w:t>
            </w:r>
            <w:r w:rsidR="00DA1EF4">
              <w:rPr>
                <w:b/>
                <w:bCs/>
              </w:rPr>
              <w:t xml:space="preserve"> СТОИМОСТИ</w:t>
            </w:r>
          </w:p>
        </w:tc>
      </w:tr>
      <w:tr w:rsidR="00DA1EF4" w:rsidTr="00631EEA">
        <w:trPr>
          <w:tblCellSpacing w:w="15" w:type="dxa"/>
        </w:trPr>
        <w:tc>
          <w:tcPr>
            <w:tcW w:w="9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3DC" w:rsidRDefault="00DA1EF4" w:rsidP="00631EE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УСЛУГИ  ТРЕНАЖЕРНОГО</w:t>
            </w:r>
            <w:proofErr w:type="gramEnd"/>
            <w:r>
              <w:rPr>
                <w:b/>
                <w:bCs/>
              </w:rPr>
              <w:t xml:space="preserve"> ЗАЛА</w:t>
            </w:r>
            <w:r w:rsidR="00A643DC">
              <w:rPr>
                <w:b/>
                <w:bCs/>
              </w:rPr>
              <w:t xml:space="preserve"> (ЗАНЯТИЯ НА ТРЕНАЖЕРАХ)</w:t>
            </w:r>
          </w:p>
          <w:p w:rsidR="00DA1EF4" w:rsidRDefault="00DA1EF4" w:rsidP="00631E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</w:t>
            </w:r>
            <w:r w:rsidR="00FA3AFD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г.</w:t>
            </w:r>
          </w:p>
          <w:p w:rsidR="00DA1EF4" w:rsidRDefault="00DA1EF4" w:rsidP="00631EEA">
            <w:pPr>
              <w:ind w:left="-142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DA1EF4" w:rsidRDefault="00DA1EF4" w:rsidP="00DA1EF4">
      <w:pPr>
        <w:jc w:val="both"/>
        <w:rPr>
          <w:vanish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1688"/>
        <w:gridCol w:w="1984"/>
        <w:gridCol w:w="1701"/>
        <w:gridCol w:w="1701"/>
      </w:tblGrid>
      <w:tr w:rsidR="00DA1EF4" w:rsidTr="00631EEA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Наименование оборудования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Годовая норма износа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Годовая норма времени работы оборудования (час)</w:t>
            </w:r>
          </w:p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работы в процессе </w:t>
            </w:r>
          </w:p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оказания платной</w:t>
            </w:r>
          </w:p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услуги (час)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Сумма </w:t>
            </w:r>
          </w:p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начисленной </w:t>
            </w:r>
          </w:p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амортизации</w:t>
            </w:r>
          </w:p>
        </w:tc>
      </w:tr>
      <w:tr w:rsidR="00DA1EF4" w:rsidTr="00631EEA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Беговая дорожка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5300A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5300AC"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</w:tc>
      </w:tr>
      <w:tr w:rsidR="00DA1EF4" w:rsidTr="00631EEA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Тренажер многофункциональный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5300A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5300AC"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</w:tc>
      </w:tr>
      <w:tr w:rsidR="00DA1EF4" w:rsidTr="00631EEA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велотренажер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5300A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DA1EF4">
              <w:rPr>
                <w:color w:val="000000"/>
              </w:rPr>
              <w:t>5.00</w:t>
            </w:r>
          </w:p>
        </w:tc>
      </w:tr>
      <w:tr w:rsidR="00DA1EF4" w:rsidTr="00631EEA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t>вибромассажер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5300A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DA1EF4">
              <w:rPr>
                <w:color w:val="000000"/>
              </w:rPr>
              <w:t>5.00</w:t>
            </w:r>
          </w:p>
        </w:tc>
      </w:tr>
      <w:tr w:rsidR="00DA1EF4" w:rsidTr="00631EEA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Тренажёр гребля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5.00</w:t>
            </w:r>
          </w:p>
        </w:tc>
      </w:tr>
      <w:tr w:rsidR="00DA1EF4" w:rsidTr="00631EEA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5300A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75</w:t>
            </w:r>
            <w:r w:rsidR="00DA1EF4">
              <w:rPr>
                <w:b/>
              </w:rPr>
              <w:t>.00</w:t>
            </w:r>
          </w:p>
        </w:tc>
      </w:tr>
    </w:tbl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>Гл</w:t>
      </w:r>
      <w:r w:rsidR="00A643DC">
        <w:t xml:space="preserve">авный </w:t>
      </w:r>
      <w:r>
        <w:t>бухгалтер</w:t>
      </w:r>
      <w:r>
        <w:rPr>
          <w:color w:val="000000"/>
        </w:rPr>
        <w:t xml:space="preserve">                           </w:t>
      </w:r>
      <w:r w:rsidR="00A643DC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 xml:space="preserve">       Малахова Ю.В.</w:t>
      </w:r>
    </w:p>
    <w:p w:rsidR="008061A0" w:rsidRDefault="008061A0" w:rsidP="00DA1EF4">
      <w:pPr>
        <w:jc w:val="right"/>
        <w:rPr>
          <w:sz w:val="18"/>
          <w:szCs w:val="18"/>
        </w:rPr>
      </w:pPr>
    </w:p>
    <w:p w:rsidR="009640C0" w:rsidRDefault="008061A0" w:rsidP="008061A0">
      <w:pPr>
        <w:tabs>
          <w:tab w:val="left" w:pos="6810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A643DC" w:rsidRDefault="00A643DC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A643DC" w:rsidRDefault="00A643DC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A643DC" w:rsidRDefault="00A643DC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A643DC" w:rsidRDefault="00A643DC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A643DC" w:rsidRDefault="00A643DC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9640C0" w:rsidRDefault="009640C0" w:rsidP="008061A0">
      <w:pPr>
        <w:tabs>
          <w:tab w:val="left" w:pos="6810"/>
          <w:tab w:val="right" w:pos="9355"/>
        </w:tabs>
        <w:rPr>
          <w:sz w:val="18"/>
          <w:szCs w:val="18"/>
        </w:rPr>
      </w:pPr>
    </w:p>
    <w:p w:rsidR="00DA1EF4" w:rsidRDefault="00DA1EF4" w:rsidP="00DA1EF4">
      <w:pPr>
        <w:jc w:val="both"/>
        <w:rPr>
          <w:color w:val="FF0000"/>
        </w:rPr>
      </w:pPr>
    </w:p>
    <w:p w:rsidR="00DA1EF4" w:rsidRPr="00EF0688" w:rsidRDefault="00DA1EF4" w:rsidP="00DA1EF4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DA1EF4" w:rsidTr="00631EEA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1EF4" w:rsidRDefault="00DA1EF4" w:rsidP="00631EE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1EF4" w:rsidRDefault="008061A0" w:rsidP="00631E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DA1EF4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DA1EF4" w:rsidRDefault="00DA1EF4" w:rsidP="00631E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___________20</w:t>
            </w:r>
            <w:r w:rsidR="00FA3AFD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</w:t>
            </w:r>
          </w:p>
          <w:p w:rsidR="00DA1EF4" w:rsidRDefault="00DA1EF4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DA1EF4" w:rsidRDefault="00DA1EF4" w:rsidP="00DA1EF4">
      <w:pPr>
        <w:jc w:val="both"/>
        <w:rPr>
          <w:color w:val="000000"/>
        </w:rPr>
      </w:pPr>
    </w:p>
    <w:p w:rsidR="00DA1EF4" w:rsidRDefault="00DA1EF4" w:rsidP="00DA1EF4">
      <w:pPr>
        <w:jc w:val="both"/>
      </w:pPr>
    </w:p>
    <w:tbl>
      <w:tblPr>
        <w:tblW w:w="9826" w:type="dxa"/>
        <w:tblCellSpacing w:w="15" w:type="dxa"/>
        <w:tblLook w:val="04A0" w:firstRow="1" w:lastRow="0" w:firstColumn="1" w:lastColumn="0" w:noHBand="0" w:noVBand="1"/>
      </w:tblPr>
      <w:tblGrid>
        <w:gridCol w:w="9826"/>
      </w:tblGrid>
      <w:tr w:rsidR="00DA1EF4" w:rsidTr="00631EEA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EF4" w:rsidRDefault="00DA1EF4" w:rsidP="00631EE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КАЛЬКУЛЯЦИЯ СТОИМОСТИ</w:t>
            </w:r>
          </w:p>
        </w:tc>
      </w:tr>
      <w:tr w:rsidR="00DA1EF4" w:rsidTr="00631EEA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EF4" w:rsidRDefault="00DA1EF4" w:rsidP="00631E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УСЛУГИ  ПРОЖИВАНИЯ</w:t>
            </w:r>
            <w:proofErr w:type="gramEnd"/>
            <w:r>
              <w:rPr>
                <w:b/>
                <w:bCs/>
                <w:color w:val="000000"/>
              </w:rPr>
              <w:t xml:space="preserve">  НА 20</w:t>
            </w:r>
            <w:r w:rsidR="00FA3AF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</w:t>
            </w:r>
          </w:p>
          <w:p w:rsidR="00DA1EF4" w:rsidRPr="004157C5" w:rsidRDefault="00C967FB" w:rsidP="00631EEA">
            <w:pPr>
              <w:ind w:left="-142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(</w:t>
            </w:r>
            <w:r w:rsidRPr="00A643DC">
              <w:rPr>
                <w:b/>
                <w:bCs/>
                <w:color w:val="000000"/>
                <w:lang w:eastAsia="en-US"/>
              </w:rPr>
              <w:t>ночевка без питания)</w:t>
            </w:r>
          </w:p>
        </w:tc>
      </w:tr>
    </w:tbl>
    <w:p w:rsidR="00DA1EF4" w:rsidRDefault="00DA1EF4" w:rsidP="00DA1EF4">
      <w:pPr>
        <w:jc w:val="both"/>
        <w:rPr>
          <w:vanish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36"/>
      </w:tblGrid>
      <w:tr w:rsidR="00DA1EF4" w:rsidTr="00631EEA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Сумма затрат </w:t>
            </w:r>
          </w:p>
        </w:tc>
      </w:tr>
      <w:tr w:rsidR="005300AC" w:rsidTr="00631EEA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Default="00374DF1" w:rsidP="00374DF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5300AC" w:rsidTr="00631EEA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Default="005300AC" w:rsidP="00374DF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расходы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Default="005300AC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DA1EF4" w:rsidTr="005300AC">
        <w:trPr>
          <w:trHeight w:val="516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5300A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Вывоз </w:t>
            </w:r>
            <w:r w:rsidR="00374DF1">
              <w:rPr>
                <w:color w:val="000000"/>
              </w:rPr>
              <w:t>ЖБО И ТБО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5300A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374DF1" w:rsidTr="005300AC">
        <w:trPr>
          <w:trHeight w:val="516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1" w:rsidRDefault="00374DF1" w:rsidP="00374DF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оборудования для приготовления чаепития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1" w:rsidRDefault="00374DF1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374DF1" w:rsidTr="005300AC">
        <w:trPr>
          <w:trHeight w:val="516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1" w:rsidRDefault="00374DF1" w:rsidP="00374DF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Завтрак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1" w:rsidRDefault="00374DF1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5300AC" w:rsidTr="00631EEA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Default="005300A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AC" w:rsidRDefault="00374DF1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DA1EF4" w:rsidTr="00631EEA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DA1EF4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 проживания 1 места в сутки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F4" w:rsidRDefault="00B4759F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600</w:t>
            </w:r>
          </w:p>
        </w:tc>
      </w:tr>
      <w:tr w:rsidR="00A643DC" w:rsidTr="0002022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A643DC">
            <w:pPr>
              <w:tabs>
                <w:tab w:val="num" w:pos="25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ночевка с 3-х разовым питанием</w:t>
            </w:r>
          </w:p>
        </w:tc>
      </w:tr>
      <w:tr w:rsidR="00A643DC" w:rsidTr="00020224">
        <w:trPr>
          <w:trHeight w:val="519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Сумма затрат </w:t>
            </w:r>
          </w:p>
        </w:tc>
      </w:tr>
      <w:tr w:rsidR="00A643DC" w:rsidTr="00020224">
        <w:trPr>
          <w:trHeight w:val="41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3-х разовое питание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</w:tr>
      <w:tr w:rsidR="00A643DC" w:rsidTr="00020224">
        <w:trPr>
          <w:trHeight w:val="37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A643DC" w:rsidTr="00020224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расходы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A643DC" w:rsidTr="00020224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Вывоз ЖБО И ТБО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A643DC" w:rsidTr="00020224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оборудования для приготовления чаепития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A643DC" w:rsidTr="00020224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A643DC" w:rsidTr="00020224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 проживания 1 места в сутки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DC" w:rsidRDefault="00A643DC" w:rsidP="00020224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850</w:t>
            </w:r>
          </w:p>
        </w:tc>
      </w:tr>
    </w:tbl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>Гл</w:t>
      </w:r>
      <w:r w:rsidR="00A643DC">
        <w:t xml:space="preserve">авный </w:t>
      </w:r>
      <w:r>
        <w:t>бухгалтер</w:t>
      </w:r>
      <w:r>
        <w:rPr>
          <w:color w:val="000000"/>
        </w:rPr>
        <w:t xml:space="preserve">             </w:t>
      </w:r>
      <w:r w:rsidR="00A643DC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           Малахова Ю.В.</w:t>
      </w: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DA1EF4" w:rsidRDefault="00DA1EF4" w:rsidP="00DA1EF4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p w:rsidR="00DA1EF4" w:rsidRDefault="00DA1EF4" w:rsidP="0004649F">
      <w:pPr>
        <w:jc w:val="right"/>
        <w:rPr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C967FB" w:rsidTr="007F4ABC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67FB" w:rsidRDefault="00C967FB" w:rsidP="007F4ABC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67FB" w:rsidRDefault="00332CE1" w:rsidP="007F4AB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C967FB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C967FB" w:rsidRDefault="00C967FB" w:rsidP="007F4AB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C967FB" w:rsidRDefault="00C967FB" w:rsidP="007F4AB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C967FB" w:rsidRDefault="00C967FB" w:rsidP="007F4AB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C967FB" w:rsidRDefault="00C967FB" w:rsidP="007F4AB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C967FB" w:rsidRDefault="00C967FB" w:rsidP="007F4AB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___________20</w:t>
            </w:r>
            <w:r w:rsidR="00FA3AFD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</w:t>
            </w:r>
          </w:p>
          <w:p w:rsidR="00C967FB" w:rsidRDefault="00C967FB" w:rsidP="007F4ABC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C967FB" w:rsidRDefault="00C967FB" w:rsidP="00C967FB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923" w:type="dxa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9923"/>
      </w:tblGrid>
      <w:tr w:rsidR="00672ADD" w:rsidTr="00631EEA">
        <w:trPr>
          <w:tblCellSpacing w:w="15" w:type="dxa"/>
        </w:trPr>
        <w:tc>
          <w:tcPr>
            <w:tcW w:w="9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ADD" w:rsidRDefault="00A643DC" w:rsidP="00631EE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КАЛЬКУЛЯЦИЯ СТОИМОСТИ</w:t>
            </w:r>
          </w:p>
        </w:tc>
      </w:tr>
      <w:tr w:rsidR="00672ADD" w:rsidTr="00631EEA">
        <w:trPr>
          <w:tblCellSpacing w:w="15" w:type="dxa"/>
        </w:trPr>
        <w:tc>
          <w:tcPr>
            <w:tcW w:w="9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4DF1" w:rsidRDefault="00672ADD" w:rsidP="00631E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 </w:t>
            </w:r>
            <w:proofErr w:type="gramStart"/>
            <w:r>
              <w:rPr>
                <w:b/>
                <w:bCs/>
                <w:color w:val="000000"/>
              </w:rPr>
              <w:t>КСЕРОКОПИРОВАНИЕ</w:t>
            </w:r>
            <w:r w:rsidR="00374DF1">
              <w:rPr>
                <w:b/>
                <w:bCs/>
                <w:color w:val="000000"/>
              </w:rPr>
              <w:t xml:space="preserve">  И</w:t>
            </w:r>
            <w:proofErr w:type="gramEnd"/>
            <w:r w:rsidR="00374DF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РАСПЕЧАТКИ </w:t>
            </w:r>
            <w:r w:rsidR="00374DF1">
              <w:rPr>
                <w:b/>
                <w:bCs/>
                <w:color w:val="000000"/>
              </w:rPr>
              <w:t>ДОКУМЕНТОВ</w:t>
            </w:r>
          </w:p>
          <w:p w:rsidR="00672ADD" w:rsidRDefault="00672ADD" w:rsidP="00631E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</w:t>
            </w:r>
            <w:r w:rsidR="00FA3AF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</w:t>
            </w:r>
          </w:p>
          <w:p w:rsidR="00672ADD" w:rsidRDefault="00672ADD" w:rsidP="00631EEA">
            <w:pPr>
              <w:ind w:left="-142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672ADD" w:rsidRDefault="00672ADD" w:rsidP="00672ADD">
      <w:pPr>
        <w:jc w:val="both"/>
        <w:rPr>
          <w:vanish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624"/>
      </w:tblGrid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Сумма затрат на 1 лист</w:t>
            </w: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Амортизационные отчисления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3.94</w:t>
            </w: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Материалы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-бумага (134руб/500лист)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</w:t>
            </w: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-заправка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72ADD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1,06</w:t>
            </w: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-ремонт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1,5</w:t>
            </w: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электроэнергия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72ADD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2.00</w:t>
            </w: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672ADD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Итого размер платы за ксерокопирование 1 листа А4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DD" w:rsidRDefault="00672ADD" w:rsidP="00672ADD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10-00</w:t>
            </w:r>
          </w:p>
        </w:tc>
      </w:tr>
    </w:tbl>
    <w:p w:rsidR="00672ADD" w:rsidRDefault="00672ADD" w:rsidP="00672ADD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:rsidR="00672ADD" w:rsidRDefault="00672ADD" w:rsidP="00672ADD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</w:p>
    <w:p w:rsidR="00672ADD" w:rsidRDefault="00672ADD" w:rsidP="00672ADD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lastRenderedPageBreak/>
        <w:t>Гл</w:t>
      </w:r>
      <w:r w:rsidR="00A643DC">
        <w:t xml:space="preserve">авный </w:t>
      </w:r>
      <w:r>
        <w:t>бухгалтер</w:t>
      </w:r>
      <w:r>
        <w:rPr>
          <w:color w:val="000000"/>
        </w:rPr>
        <w:t xml:space="preserve">                 </w:t>
      </w:r>
      <w:r w:rsidR="00A643DC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          Малахова Ю.В.</w:t>
      </w:r>
    </w:p>
    <w:p w:rsidR="00672ADD" w:rsidRDefault="00A643DC" w:rsidP="00672ADD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1EF4" w:rsidRDefault="00DA1EF4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672ADD" w:rsidRDefault="00672ADD" w:rsidP="0004649F">
      <w:pPr>
        <w:jc w:val="right"/>
        <w:rPr>
          <w:sz w:val="18"/>
          <w:szCs w:val="18"/>
        </w:rPr>
      </w:pPr>
    </w:p>
    <w:p w:rsidR="00332CE1" w:rsidRDefault="00332CE1" w:rsidP="0004649F">
      <w:pPr>
        <w:jc w:val="right"/>
        <w:rPr>
          <w:sz w:val="18"/>
          <w:szCs w:val="18"/>
        </w:rPr>
      </w:pPr>
    </w:p>
    <w:p w:rsidR="00332CE1" w:rsidRDefault="00332CE1" w:rsidP="0004649F">
      <w:pPr>
        <w:jc w:val="right"/>
        <w:rPr>
          <w:sz w:val="18"/>
          <w:szCs w:val="18"/>
        </w:rPr>
      </w:pPr>
    </w:p>
    <w:p w:rsidR="00332CE1" w:rsidRDefault="00332CE1" w:rsidP="0004649F">
      <w:pPr>
        <w:jc w:val="right"/>
        <w:rPr>
          <w:sz w:val="18"/>
          <w:szCs w:val="18"/>
        </w:rPr>
      </w:pPr>
    </w:p>
    <w:p w:rsidR="00332CE1" w:rsidRDefault="00332CE1" w:rsidP="0004649F">
      <w:pPr>
        <w:jc w:val="right"/>
        <w:rPr>
          <w:sz w:val="18"/>
          <w:szCs w:val="18"/>
        </w:rPr>
      </w:pPr>
    </w:p>
    <w:p w:rsidR="00332CE1" w:rsidRDefault="00332CE1" w:rsidP="0004649F">
      <w:pPr>
        <w:jc w:val="right"/>
        <w:rPr>
          <w:sz w:val="18"/>
          <w:szCs w:val="18"/>
        </w:rPr>
      </w:pPr>
    </w:p>
    <w:p w:rsidR="00332CE1" w:rsidRDefault="00332CE1" w:rsidP="0004649F">
      <w:pPr>
        <w:jc w:val="right"/>
        <w:rPr>
          <w:sz w:val="18"/>
          <w:szCs w:val="18"/>
        </w:rPr>
      </w:pPr>
    </w:p>
    <w:p w:rsidR="00A643DC" w:rsidRDefault="00A643DC" w:rsidP="0004649F">
      <w:pPr>
        <w:jc w:val="right"/>
        <w:rPr>
          <w:sz w:val="18"/>
          <w:szCs w:val="18"/>
        </w:rPr>
      </w:pPr>
    </w:p>
    <w:p w:rsidR="00A643DC" w:rsidRDefault="00A643DC" w:rsidP="0004649F">
      <w:pPr>
        <w:jc w:val="right"/>
        <w:rPr>
          <w:sz w:val="18"/>
          <w:szCs w:val="18"/>
        </w:rPr>
      </w:pPr>
    </w:p>
    <w:p w:rsidR="00A643DC" w:rsidRDefault="00A643DC" w:rsidP="0004649F">
      <w:pPr>
        <w:jc w:val="right"/>
        <w:rPr>
          <w:sz w:val="18"/>
          <w:szCs w:val="18"/>
        </w:rPr>
      </w:pPr>
    </w:p>
    <w:p w:rsidR="00A643DC" w:rsidRDefault="00A643DC" w:rsidP="0004649F">
      <w:pPr>
        <w:jc w:val="right"/>
        <w:rPr>
          <w:sz w:val="18"/>
          <w:szCs w:val="18"/>
        </w:rPr>
      </w:pPr>
    </w:p>
    <w:p w:rsidR="00A643DC" w:rsidRDefault="00A643DC" w:rsidP="0004649F">
      <w:pPr>
        <w:jc w:val="right"/>
        <w:rPr>
          <w:sz w:val="18"/>
          <w:szCs w:val="18"/>
        </w:rPr>
      </w:pPr>
    </w:p>
    <w:p w:rsidR="00A643DC" w:rsidRDefault="00A643DC" w:rsidP="0004649F">
      <w:pPr>
        <w:jc w:val="right"/>
        <w:rPr>
          <w:sz w:val="18"/>
          <w:szCs w:val="18"/>
        </w:rPr>
      </w:pPr>
    </w:p>
    <w:p w:rsidR="00A643DC" w:rsidRDefault="00A643DC" w:rsidP="0004649F">
      <w:pPr>
        <w:jc w:val="right"/>
        <w:rPr>
          <w:sz w:val="18"/>
          <w:szCs w:val="18"/>
        </w:rPr>
      </w:pPr>
    </w:p>
    <w:p w:rsidR="0004649F" w:rsidRDefault="00332CE1" w:rsidP="00965C7F">
      <w:pPr>
        <w:tabs>
          <w:tab w:val="left" w:pos="6870"/>
          <w:tab w:val="right" w:pos="9355"/>
        </w:tabs>
        <w:rPr>
          <w:color w:val="FF0000"/>
        </w:rPr>
      </w:pPr>
      <w:r>
        <w:rPr>
          <w:sz w:val="18"/>
          <w:szCs w:val="18"/>
        </w:rPr>
        <w:tab/>
      </w:r>
    </w:p>
    <w:p w:rsidR="0004649F" w:rsidRPr="00EF0688" w:rsidRDefault="0004649F" w:rsidP="0004649F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870B56" w:rsidTr="00870B56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B56" w:rsidRDefault="00870B56" w:rsidP="00C967FB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0B56" w:rsidRDefault="00332CE1" w:rsidP="009A3EE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</w:t>
            </w:r>
            <w:r w:rsidR="00870B56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870B56" w:rsidRDefault="00870B56" w:rsidP="009A3EE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учреждения дополнительного образования </w:t>
            </w:r>
          </w:p>
          <w:p w:rsidR="00870B56" w:rsidRDefault="00870B56" w:rsidP="009A3EE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870B56" w:rsidRDefault="00870B56" w:rsidP="009A3EE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9A3EEE" w:rsidRDefault="00870B56" w:rsidP="009A3EE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870B56" w:rsidRPr="00A643DC" w:rsidRDefault="009A3EEE" w:rsidP="00FA3AF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55791">
              <w:rPr>
                <w:lang w:eastAsia="en-US"/>
              </w:rPr>
              <w:t>___»_____</w:t>
            </w:r>
            <w:r w:rsidR="00870B56">
              <w:rPr>
                <w:lang w:eastAsia="en-US"/>
              </w:rPr>
              <w:t>_20</w:t>
            </w:r>
            <w:r w:rsidR="00FA3AFD">
              <w:rPr>
                <w:lang w:eastAsia="en-US"/>
              </w:rPr>
              <w:t>19</w:t>
            </w:r>
            <w:r w:rsidR="00870B56">
              <w:rPr>
                <w:lang w:eastAsia="en-US"/>
              </w:rPr>
              <w:t xml:space="preserve"> </w:t>
            </w:r>
            <w:r w:rsidR="00A643DC">
              <w:rPr>
                <w:lang w:eastAsia="en-US"/>
              </w:rPr>
              <w:t>г.</w:t>
            </w:r>
          </w:p>
        </w:tc>
      </w:tr>
    </w:tbl>
    <w:tbl>
      <w:tblPr>
        <w:tblW w:w="10207" w:type="dxa"/>
        <w:tblCellSpacing w:w="15" w:type="dxa"/>
        <w:tblInd w:w="-381" w:type="dxa"/>
        <w:tblLook w:val="04A0" w:firstRow="1" w:lastRow="0" w:firstColumn="1" w:lastColumn="0" w:noHBand="0" w:noVBand="1"/>
      </w:tblPr>
      <w:tblGrid>
        <w:gridCol w:w="10207"/>
      </w:tblGrid>
      <w:tr w:rsidR="0004649F" w:rsidTr="009C4D20">
        <w:trPr>
          <w:tblCellSpacing w:w="15" w:type="dxa"/>
        </w:trPr>
        <w:tc>
          <w:tcPr>
            <w:tcW w:w="10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ADD" w:rsidRDefault="0004649F" w:rsidP="00672A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КАЛЬКУЛЯЦИЯ </w:t>
            </w:r>
            <w:proofErr w:type="gramStart"/>
            <w:r>
              <w:rPr>
                <w:b/>
                <w:bCs/>
                <w:color w:val="000000"/>
              </w:rPr>
              <w:t xml:space="preserve">СТОИМОСТИ </w:t>
            </w:r>
            <w:r w:rsidR="00672ADD">
              <w:rPr>
                <w:b/>
                <w:bCs/>
                <w:color w:val="000000"/>
              </w:rPr>
              <w:t xml:space="preserve"> НА</w:t>
            </w:r>
            <w:proofErr w:type="gramEnd"/>
            <w:r w:rsidR="00672ADD">
              <w:rPr>
                <w:b/>
                <w:bCs/>
                <w:color w:val="000000"/>
              </w:rPr>
              <w:t xml:space="preserve"> 20</w:t>
            </w:r>
            <w:r w:rsidR="00FA3AFD">
              <w:rPr>
                <w:b/>
                <w:bCs/>
                <w:color w:val="000000"/>
              </w:rPr>
              <w:t>20</w:t>
            </w:r>
            <w:r w:rsidR="00672ADD">
              <w:rPr>
                <w:b/>
                <w:bCs/>
                <w:color w:val="000000"/>
              </w:rPr>
              <w:t xml:space="preserve"> г.</w:t>
            </w:r>
          </w:p>
          <w:p w:rsidR="00672ADD" w:rsidRPr="009A3EEE" w:rsidRDefault="00672ADD" w:rsidP="009A3EEE">
            <w:pPr>
              <w:jc w:val="both"/>
              <w:rPr>
                <w:b/>
                <w:color w:val="000000"/>
              </w:rPr>
            </w:pPr>
            <w:r w:rsidRPr="009A3EEE">
              <w:rPr>
                <w:b/>
                <w:color w:val="000000"/>
                <w:sz w:val="22"/>
                <w:szCs w:val="22"/>
              </w:rP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или совместно с</w:t>
            </w:r>
            <w:r w:rsidR="009A3EEE" w:rsidRPr="009A3EE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A3EEE">
              <w:rPr>
                <w:b/>
                <w:color w:val="000000"/>
                <w:sz w:val="22"/>
                <w:szCs w:val="22"/>
              </w:rPr>
              <w:t>уполномоченными организациями, предприятиями, учреждениями:</w:t>
            </w:r>
          </w:p>
          <w:p w:rsidR="0004649F" w:rsidRPr="00A643DC" w:rsidRDefault="009C4D20" w:rsidP="00A643DC">
            <w:pPr>
              <w:rPr>
                <w:b/>
                <w:bCs/>
                <w:color w:val="000000"/>
                <w:u w:val="single"/>
                <w:lang w:eastAsia="en-US"/>
              </w:rPr>
            </w:pPr>
            <w:r w:rsidRPr="00A643DC">
              <w:rPr>
                <w:b/>
                <w:color w:val="000000"/>
                <w:u w:val="single"/>
              </w:rPr>
              <w:t>П</w:t>
            </w:r>
            <w:r w:rsidR="00672ADD" w:rsidRPr="00A643DC">
              <w:rPr>
                <w:b/>
                <w:color w:val="000000"/>
                <w:u w:val="single"/>
              </w:rPr>
              <w:t xml:space="preserve">роведение тематических </w:t>
            </w:r>
            <w:proofErr w:type="spellStart"/>
            <w:r w:rsidR="00672ADD" w:rsidRPr="00A643DC">
              <w:rPr>
                <w:b/>
                <w:color w:val="000000"/>
                <w:u w:val="single"/>
              </w:rPr>
              <w:t>конкурсно</w:t>
            </w:r>
            <w:proofErr w:type="spellEnd"/>
            <w:r w:rsidR="00621D3E">
              <w:rPr>
                <w:b/>
                <w:color w:val="000000"/>
                <w:u w:val="single"/>
              </w:rPr>
              <w:t xml:space="preserve"> </w:t>
            </w:r>
            <w:r w:rsidR="00B4759F" w:rsidRPr="00A643DC">
              <w:rPr>
                <w:b/>
                <w:color w:val="000000"/>
                <w:u w:val="single"/>
              </w:rPr>
              <w:t xml:space="preserve"> </w:t>
            </w:r>
            <w:r w:rsidR="00672ADD" w:rsidRPr="00A643DC">
              <w:rPr>
                <w:b/>
                <w:color w:val="000000"/>
                <w:u w:val="single"/>
              </w:rPr>
              <w:t>- игровых программ для обучающихся школ и детских садов</w:t>
            </w:r>
            <w:r w:rsidRPr="00A643DC">
              <w:rPr>
                <w:b/>
                <w:color w:val="000000"/>
                <w:u w:val="single"/>
              </w:rPr>
              <w:t>:</w:t>
            </w:r>
          </w:p>
        </w:tc>
      </w:tr>
    </w:tbl>
    <w:p w:rsidR="0004649F" w:rsidRDefault="0004649F" w:rsidP="0004649F">
      <w:pPr>
        <w:jc w:val="both"/>
        <w:rPr>
          <w:vanish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04649F" w:rsidTr="00870B56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04649F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04649F" w:rsidTr="00870B56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672ADD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Затраты на оборудование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9C4D20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04649F" w:rsidTr="00870B56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374DF1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Канцелярские </w:t>
            </w:r>
            <w:r w:rsidR="0004649F">
              <w:rPr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3C6BC1" w:rsidP="00870B56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9C4D20">
              <w:rPr>
                <w:color w:val="000000"/>
              </w:rPr>
              <w:t>5</w:t>
            </w:r>
          </w:p>
        </w:tc>
      </w:tr>
      <w:tr w:rsidR="0004649F" w:rsidTr="00870B56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04649F" w:rsidP="009C4D20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Стоимость </w:t>
            </w:r>
            <w:r w:rsidR="009C4D20">
              <w:rPr>
                <w:b/>
                <w:color w:val="000000"/>
              </w:rPr>
              <w:t>услуги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F" w:rsidRDefault="003C6BC1" w:rsidP="003C6BC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="009C4D20">
              <w:rPr>
                <w:b/>
                <w:color w:val="000000"/>
                <w:lang w:eastAsia="en-US"/>
              </w:rPr>
              <w:t>5</w:t>
            </w:r>
          </w:p>
        </w:tc>
      </w:tr>
    </w:tbl>
    <w:p w:rsidR="0004649F" w:rsidRPr="00A643DC" w:rsidRDefault="009C4D20" w:rsidP="0004649F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A643DC">
        <w:rPr>
          <w:b/>
          <w:color w:val="000000"/>
          <w:u w:val="single"/>
        </w:rPr>
        <w:t>Тренинг общения для групп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9C4D20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Default="009C4D20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Default="009C4D20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E326C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A24CA1" w:rsidP="00A24CA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2-х разовое п</w:t>
            </w:r>
            <w:r w:rsidR="00E326CA">
              <w:rPr>
                <w:color w:val="000000"/>
              </w:rPr>
              <w:t>итание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E326C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E326CA" w:rsidTr="00E326CA">
        <w:trPr>
          <w:trHeight w:val="374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E326C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C4D20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Default="009C4D20" w:rsidP="00A643D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 xml:space="preserve">Стоимость </w:t>
            </w:r>
            <w:r w:rsidR="00A643DC">
              <w:rPr>
                <w:b/>
                <w:color w:val="000000"/>
              </w:rPr>
              <w:t>услуги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Default="003C6BC1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400</w:t>
            </w:r>
          </w:p>
        </w:tc>
      </w:tr>
      <w:tr w:rsidR="00BC3FBE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A643D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:rsidR="00BC3FBE" w:rsidRPr="00621D3E" w:rsidRDefault="00621D3E" w:rsidP="00BC3FBE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b/>
          <w:u w:val="single"/>
        </w:rPr>
        <w:t>М</w:t>
      </w:r>
      <w:r w:rsidRPr="00621D3E">
        <w:rPr>
          <w:b/>
          <w:u w:val="single"/>
        </w:rPr>
        <w:t>ини</w:t>
      </w:r>
      <w:r w:rsidR="00FA3AFD">
        <w:rPr>
          <w:b/>
          <w:u w:val="single"/>
        </w:rPr>
        <w:t>-тренинги общения</w:t>
      </w:r>
      <w:r w:rsidR="00BC3FBE" w:rsidRPr="00621D3E">
        <w:rPr>
          <w:b/>
          <w:color w:val="00000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BC3FBE" w:rsidTr="00BC3FB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BC3FBE" w:rsidTr="00BC3FB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FA3AFD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1-е</w:t>
            </w:r>
            <w:r w:rsidR="00BC3FBE">
              <w:rPr>
                <w:color w:val="000000"/>
              </w:rPr>
              <w:t xml:space="preserve"> разовое питание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FA3AFD" w:rsidP="00FA3AFD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BC3FBE">
              <w:rPr>
                <w:color w:val="000000"/>
                <w:lang w:eastAsia="en-US"/>
              </w:rPr>
              <w:t>0</w:t>
            </w:r>
          </w:p>
        </w:tc>
      </w:tr>
      <w:tr w:rsidR="00BC3FBE" w:rsidTr="00BC3FB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BC3FBE" w:rsidTr="00BC3FBE">
        <w:trPr>
          <w:trHeight w:val="374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BC3FBE" w:rsidTr="00BC3FB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BC3FBE" w:rsidP="00BC3FB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 услуги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BE" w:rsidRDefault="00FA3AFD" w:rsidP="00621D3E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30</w:t>
            </w:r>
            <w:r w:rsidR="00621D3E">
              <w:rPr>
                <w:b/>
                <w:color w:val="000000"/>
              </w:rPr>
              <w:t>0</w:t>
            </w:r>
          </w:p>
        </w:tc>
      </w:tr>
    </w:tbl>
    <w:p w:rsidR="0004649F" w:rsidRPr="00A643DC" w:rsidRDefault="009C4D20" w:rsidP="0004649F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A643DC">
        <w:rPr>
          <w:b/>
          <w:color w:val="000000"/>
          <w:u w:val="single"/>
        </w:rPr>
        <w:t>Учебно-тренировочные сборы</w:t>
      </w:r>
      <w:r w:rsidR="00B4759F" w:rsidRPr="00A643DC">
        <w:rPr>
          <w:b/>
          <w:color w:val="00000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9C4D20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Default="009C4D20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Default="009C4D20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E326C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A24CA1" w:rsidP="00A24CA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4-х разовое питание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E326C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470</w:t>
            </w:r>
          </w:p>
        </w:tc>
      </w:tr>
      <w:tr w:rsidR="00E326C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E326C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E326C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9C4D20" w:rsidRPr="00D37D81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Pr="00D37D81" w:rsidRDefault="009C4D20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D37D81">
              <w:rPr>
                <w:b/>
                <w:color w:val="000000"/>
                <w:lang w:eastAsia="en-US"/>
              </w:rPr>
              <w:t>Стоимость путевки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20" w:rsidRPr="00D37D81" w:rsidRDefault="009279E6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670</w:t>
            </w:r>
          </w:p>
        </w:tc>
      </w:tr>
    </w:tbl>
    <w:p w:rsidR="00631EEA" w:rsidRPr="0098045F" w:rsidRDefault="00631EEA" w:rsidP="00631EEA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98045F">
        <w:rPr>
          <w:b/>
          <w:color w:val="000000"/>
          <w:sz w:val="22"/>
          <w:szCs w:val="22"/>
          <w:u w:val="single"/>
        </w:rPr>
        <w:t>Мастер-классы по прикладному творчеству</w:t>
      </w:r>
      <w:r w:rsidR="00B4759F" w:rsidRPr="0098045F">
        <w:rPr>
          <w:b/>
          <w:color w:val="000000"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1"/>
      </w:tblGrid>
      <w:tr w:rsidR="00631EEA" w:rsidRPr="0098045F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98045F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98045F">
              <w:rPr>
                <w:b/>
                <w:color w:val="000000"/>
                <w:sz w:val="22"/>
                <w:szCs w:val="22"/>
              </w:rPr>
              <w:t>Статьи затрат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98045F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98045F">
              <w:rPr>
                <w:b/>
                <w:color w:val="000000"/>
                <w:sz w:val="22"/>
                <w:szCs w:val="22"/>
              </w:rPr>
              <w:t xml:space="preserve">Сумма затрат </w:t>
            </w:r>
          </w:p>
        </w:tc>
      </w:tr>
      <w:tr w:rsidR="00631EEA" w:rsidRPr="0098045F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98045F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8045F">
              <w:rPr>
                <w:color w:val="000000"/>
                <w:sz w:val="22"/>
                <w:szCs w:val="22"/>
              </w:rPr>
              <w:t xml:space="preserve">Материалы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98045F" w:rsidRDefault="00E326C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8045F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631EEA" w:rsidRPr="0098045F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98045F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98045F">
              <w:rPr>
                <w:b/>
                <w:color w:val="000000"/>
                <w:sz w:val="22"/>
                <w:szCs w:val="22"/>
              </w:rPr>
              <w:t xml:space="preserve">Итого размер платы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98045F" w:rsidRDefault="00E326C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98045F">
              <w:rPr>
                <w:b/>
                <w:color w:val="000000"/>
                <w:sz w:val="22"/>
                <w:szCs w:val="22"/>
              </w:rPr>
              <w:t>50</w:t>
            </w:r>
          </w:p>
        </w:tc>
      </w:tr>
    </w:tbl>
    <w:p w:rsidR="00A643DC" w:rsidRDefault="00A643DC" w:rsidP="00A643DC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>Главный бухгалтер</w:t>
      </w:r>
      <w:r>
        <w:rPr>
          <w:color w:val="000000"/>
        </w:rPr>
        <w:t xml:space="preserve">                                                                                               Малахова Ю.В.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631EEA" w:rsidTr="00631EEA"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1EEA" w:rsidRDefault="00631EEA" w:rsidP="00631EEA">
            <w:pPr>
              <w:jc w:val="both"/>
              <w:rPr>
                <w:lang w:eastAsia="en-US"/>
              </w:rPr>
            </w:pPr>
          </w:p>
          <w:p w:rsidR="00631EEA" w:rsidRDefault="00631EEA" w:rsidP="00631EE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1EEA" w:rsidRDefault="00631EEA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  <w:p w:rsidR="00CF30AF" w:rsidRDefault="00CF30AF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  <w:p w:rsidR="00CF30AF" w:rsidRDefault="00CF30AF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  <w:p w:rsidR="00CF30AF" w:rsidRDefault="00CF30AF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  <w:p w:rsidR="00CF30AF" w:rsidRDefault="00CF30AF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  <w:p w:rsidR="00CF30AF" w:rsidRDefault="00CF30AF" w:rsidP="00631EEA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tbl>
      <w:tblPr>
        <w:tblW w:w="10207" w:type="dxa"/>
        <w:tblCellSpacing w:w="15" w:type="dxa"/>
        <w:tblInd w:w="-381" w:type="dxa"/>
        <w:tblLook w:val="04A0" w:firstRow="1" w:lastRow="0" w:firstColumn="1" w:lastColumn="0" w:noHBand="0" w:noVBand="1"/>
      </w:tblPr>
      <w:tblGrid>
        <w:gridCol w:w="10207"/>
      </w:tblGrid>
      <w:tr w:rsidR="00631EEA" w:rsidTr="00631EEA">
        <w:trPr>
          <w:tblCellSpacing w:w="15" w:type="dxa"/>
        </w:trPr>
        <w:tc>
          <w:tcPr>
            <w:tcW w:w="10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0AF" w:rsidRDefault="00CF30AF" w:rsidP="00CF30A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УТВЕРЖДАЮ :</w:t>
            </w:r>
            <w:proofErr w:type="gramEnd"/>
          </w:p>
          <w:p w:rsidR="00CF30AF" w:rsidRDefault="00CF30AF" w:rsidP="00CF30A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>
              <w:rPr>
                <w:lang w:eastAsia="en-US"/>
              </w:rPr>
              <w:t>муниципального  автономного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CF30AF" w:rsidRDefault="00CF30AF" w:rsidP="00CF30A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учреждения дополнительного образования </w:t>
            </w:r>
          </w:p>
          <w:p w:rsidR="00CF30AF" w:rsidRDefault="00CF30AF" w:rsidP="00CF30A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«Детский оздоровительно-образовательный</w:t>
            </w:r>
          </w:p>
          <w:p w:rsidR="00CF30AF" w:rsidRDefault="00CF30AF" w:rsidP="00CF30A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центр </w:t>
            </w:r>
            <w:proofErr w:type="gramStart"/>
            <w:r>
              <w:rPr>
                <w:lang w:eastAsia="en-US"/>
              </w:rPr>
              <w:t>« Березка</w:t>
            </w:r>
            <w:proofErr w:type="gramEnd"/>
            <w:r>
              <w:rPr>
                <w:lang w:eastAsia="en-US"/>
              </w:rPr>
              <w:t>»</w:t>
            </w:r>
          </w:p>
          <w:p w:rsidR="00CF30AF" w:rsidRDefault="00CF30AF" w:rsidP="00CF30A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_______Г.А. </w:t>
            </w:r>
            <w:proofErr w:type="spellStart"/>
            <w:r>
              <w:rPr>
                <w:lang w:eastAsia="en-US"/>
              </w:rPr>
              <w:t>Пиджакова</w:t>
            </w:r>
            <w:proofErr w:type="spellEnd"/>
          </w:p>
          <w:p w:rsidR="00CF30AF" w:rsidRDefault="00CF30AF" w:rsidP="00CF30A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_____2019 г</w:t>
            </w:r>
          </w:p>
          <w:p w:rsidR="00CF30AF" w:rsidRDefault="00CF30AF" w:rsidP="00CF30A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631EEA" w:rsidRDefault="00631EEA" w:rsidP="00CF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КАЛЬКУЛЯЦИЯ </w:t>
            </w:r>
            <w:proofErr w:type="gramStart"/>
            <w:r>
              <w:rPr>
                <w:b/>
                <w:bCs/>
                <w:color w:val="000000"/>
              </w:rPr>
              <w:t>СТОИМОСТИ  НА</w:t>
            </w:r>
            <w:proofErr w:type="gramEnd"/>
            <w:r>
              <w:rPr>
                <w:b/>
                <w:bCs/>
                <w:color w:val="000000"/>
              </w:rPr>
              <w:t xml:space="preserve"> 20</w:t>
            </w:r>
            <w:r w:rsidR="00CF30AF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</w:t>
            </w:r>
          </w:p>
          <w:p w:rsidR="00631EEA" w:rsidRDefault="00631EEA" w:rsidP="00631EE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               </w:t>
            </w:r>
            <w:r w:rsidRPr="004064B6">
              <w:rPr>
                <w:b/>
                <w:color w:val="000000"/>
              </w:rPr>
              <w:t xml:space="preserve">Организация досуга детей и(или) их </w:t>
            </w:r>
            <w:proofErr w:type="gramStart"/>
            <w:r w:rsidRPr="004064B6">
              <w:rPr>
                <w:b/>
                <w:color w:val="000000"/>
              </w:rPr>
              <w:t>родителей(</w:t>
            </w:r>
            <w:proofErr w:type="gramEnd"/>
            <w:r w:rsidRPr="004064B6">
              <w:rPr>
                <w:b/>
                <w:color w:val="000000"/>
              </w:rPr>
              <w:t>законных представителей):</w:t>
            </w:r>
          </w:p>
          <w:p w:rsidR="00631EEA" w:rsidRPr="00F55791" w:rsidRDefault="00631EEA" w:rsidP="00CB01CC">
            <w:pPr>
              <w:rPr>
                <w:b/>
                <w:bCs/>
                <w:color w:val="000000"/>
                <w:u w:val="single"/>
                <w:lang w:eastAsia="en-US"/>
              </w:rPr>
            </w:pPr>
            <w:r w:rsidRPr="00F55791">
              <w:rPr>
                <w:b/>
                <w:color w:val="000000"/>
                <w:u w:val="single"/>
              </w:rPr>
              <w:t>Культурно- игровая программа на детский день рождения</w:t>
            </w:r>
            <w:r w:rsidR="00F55791">
              <w:rPr>
                <w:b/>
                <w:color w:val="000000"/>
                <w:u w:val="single"/>
              </w:rPr>
              <w:t xml:space="preserve"> ( в учреждении)</w:t>
            </w:r>
            <w:r w:rsidRPr="00F55791">
              <w:rPr>
                <w:b/>
                <w:color w:val="000000"/>
                <w:u w:val="single"/>
              </w:rPr>
              <w:t>:</w:t>
            </w:r>
          </w:p>
        </w:tc>
      </w:tr>
    </w:tbl>
    <w:p w:rsidR="00631EEA" w:rsidRDefault="00631EEA" w:rsidP="00631EEA">
      <w:pPr>
        <w:jc w:val="both"/>
        <w:rPr>
          <w:vanish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631EEA" w:rsidTr="00CB01C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631EEA" w:rsidTr="00F55791">
        <w:trPr>
          <w:trHeight w:val="30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Затраты на </w:t>
            </w:r>
            <w:r w:rsidR="00CB01CC">
              <w:rPr>
                <w:color w:val="000000"/>
                <w:lang w:eastAsia="en-US"/>
              </w:rPr>
              <w:t>материалы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CB01CC" w:rsidP="00E326C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E326CA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0</w:t>
            </w:r>
          </w:p>
        </w:tc>
      </w:tr>
      <w:tr w:rsidR="00CB01CC" w:rsidTr="00CB01C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C" w:rsidRDefault="00CB01C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C" w:rsidRDefault="00CB01C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631EEA" w:rsidTr="00F55791">
        <w:trPr>
          <w:trHeight w:val="27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  <w:r w:rsidR="00CB01CC">
              <w:rPr>
                <w:color w:val="000000"/>
              </w:rPr>
              <w:t>0</w:t>
            </w:r>
          </w:p>
        </w:tc>
      </w:tr>
      <w:tr w:rsidR="00CB01CC" w:rsidTr="00CB01C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C" w:rsidRDefault="00CB01C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C" w:rsidRDefault="00E326C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31EEA" w:rsidTr="00CB01C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E761A9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 услуги</w:t>
            </w:r>
            <w:r w:rsidR="00E761A9">
              <w:rPr>
                <w:b/>
                <w:color w:val="000000"/>
              </w:rPr>
              <w:t xml:space="preserve"> за 1 час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CB01C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300</w:t>
            </w:r>
          </w:p>
        </w:tc>
      </w:tr>
    </w:tbl>
    <w:p w:rsidR="00631EEA" w:rsidRPr="00F55791" w:rsidRDefault="00CB01CC" w:rsidP="00631EEA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F55791">
        <w:rPr>
          <w:b/>
          <w:color w:val="000000"/>
          <w:u w:val="single"/>
        </w:rPr>
        <w:t>Семейные праздники</w:t>
      </w:r>
      <w:bookmarkStart w:id="13" w:name="_GoBack"/>
      <w:bookmarkEnd w:id="13"/>
      <w:r w:rsidR="00631EEA" w:rsidRPr="00F55791">
        <w:rPr>
          <w:b/>
          <w:color w:val="00000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631EE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631EE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CB01CC" w:rsidP="00CB01C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</w:t>
            </w:r>
            <w:r w:rsidR="00631EEA">
              <w:rPr>
                <w:color w:val="000000"/>
              </w:rPr>
              <w:t>итание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E326CA" w:rsidP="00E326C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631EE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Транспортные расходы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E326CA" w:rsidP="00CB01C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631EE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расходы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CB01CC" w:rsidP="00E326C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  <w:r w:rsidR="00E326CA">
              <w:rPr>
                <w:color w:val="000000"/>
              </w:rPr>
              <w:t>0</w:t>
            </w:r>
          </w:p>
        </w:tc>
      </w:tr>
      <w:tr w:rsidR="00631EE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CB01CC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631EEA" w:rsidTr="00631EEA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F5579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 xml:space="preserve">Стоимость </w:t>
            </w:r>
            <w:r w:rsidR="00F55791">
              <w:rPr>
                <w:b/>
                <w:color w:val="000000"/>
              </w:rPr>
              <w:t>услуги</w:t>
            </w:r>
            <w:r w:rsidR="00E326CA">
              <w:rPr>
                <w:b/>
                <w:color w:val="000000"/>
              </w:rPr>
              <w:t xml:space="preserve">  на 1 человека в день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E326CA" w:rsidP="00E326C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6</w:t>
            </w:r>
            <w:r w:rsidR="009279E6">
              <w:rPr>
                <w:b/>
                <w:color w:val="000000"/>
              </w:rPr>
              <w:t>00</w:t>
            </w:r>
          </w:p>
        </w:tc>
      </w:tr>
    </w:tbl>
    <w:p w:rsidR="00631EEA" w:rsidRPr="00F55791" w:rsidRDefault="00CB01CC" w:rsidP="00631EEA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F55791">
        <w:rPr>
          <w:b/>
          <w:color w:val="000000"/>
          <w:u w:val="single"/>
        </w:rPr>
        <w:t xml:space="preserve">Однодневные </w:t>
      </w:r>
      <w:r w:rsidR="009279E6" w:rsidRPr="00F55791">
        <w:rPr>
          <w:b/>
          <w:color w:val="000000"/>
          <w:u w:val="single"/>
        </w:rPr>
        <w:t xml:space="preserve">семейные </w:t>
      </w:r>
      <w:r w:rsidRPr="00F55791">
        <w:rPr>
          <w:b/>
          <w:color w:val="000000"/>
          <w:u w:val="single"/>
        </w:rPr>
        <w:t>тренинги: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631EE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631EE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E326CA" w:rsidP="00CB01CC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="00631EEA">
              <w:rPr>
                <w:color w:val="000000"/>
              </w:rPr>
              <w:t>-х разовое питание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E326C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326CA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0</w:t>
            </w:r>
          </w:p>
        </w:tc>
      </w:tr>
      <w:tr w:rsidR="00E326C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Стирка постельного белья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E326C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Хозяйственные и канцелярские  расходы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E326CA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Сувенирная продукция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A" w:rsidRDefault="00E326CA" w:rsidP="007D7E95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31EEA" w:rsidRPr="00D37D81" w:rsidTr="00631EEA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D37D81" w:rsidRDefault="00631EEA" w:rsidP="00F55791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D37D81">
              <w:rPr>
                <w:b/>
                <w:color w:val="000000"/>
                <w:lang w:eastAsia="en-US"/>
              </w:rPr>
              <w:t xml:space="preserve">Стоимость </w:t>
            </w:r>
            <w:r w:rsidR="00F55791">
              <w:rPr>
                <w:b/>
                <w:color w:val="000000"/>
                <w:lang w:eastAsia="en-US"/>
              </w:rPr>
              <w:t>услуги</w:t>
            </w:r>
            <w:r w:rsidR="00E761A9">
              <w:rPr>
                <w:b/>
                <w:color w:val="000000"/>
                <w:lang w:eastAsia="en-US"/>
              </w:rPr>
              <w:t xml:space="preserve"> 1 человека в день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Pr="00D37D81" w:rsidRDefault="00E326CA" w:rsidP="00E326C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  <w:r w:rsidR="009279E6">
              <w:rPr>
                <w:b/>
                <w:color w:val="000000"/>
                <w:lang w:eastAsia="en-US"/>
              </w:rPr>
              <w:t>00</w:t>
            </w:r>
          </w:p>
        </w:tc>
      </w:tr>
    </w:tbl>
    <w:p w:rsidR="00631EEA" w:rsidRPr="00F55791" w:rsidRDefault="00B4759F" w:rsidP="00631EEA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F55791">
        <w:rPr>
          <w:b/>
          <w:color w:val="000000"/>
          <w:u w:val="single"/>
        </w:rPr>
        <w:t>Новогоднее поздра</w:t>
      </w:r>
      <w:r w:rsidR="00F55791">
        <w:rPr>
          <w:b/>
          <w:color w:val="000000"/>
          <w:u w:val="single"/>
        </w:rPr>
        <w:t>вление Деда Мороза и Снегурочки (выезд на дом)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35"/>
      </w:tblGrid>
      <w:tr w:rsidR="00631EEA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Сумма затрат </w:t>
            </w:r>
          </w:p>
        </w:tc>
      </w:tr>
      <w:tr w:rsidR="00631EEA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B4759F" w:rsidP="00B4759F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Транспортные расходы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B4759F" w:rsidP="00B4759F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631EEA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B4759F" w:rsidP="00B4759F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Стирка костюмов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B4759F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631EEA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B4759F" w:rsidP="00B4759F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Сувенирная продукция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631EEA" w:rsidP="00631EEA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</w:tr>
      <w:tr w:rsidR="00631EEA" w:rsidTr="00631EEA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F55791" w:rsidP="00E761A9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Стоимость услуги за 1 адрес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EA" w:rsidRDefault="00B4759F" w:rsidP="00B4759F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3</w:t>
            </w:r>
            <w:r w:rsidR="00631EEA">
              <w:rPr>
                <w:b/>
                <w:color w:val="000000"/>
              </w:rPr>
              <w:t>00-00</w:t>
            </w:r>
          </w:p>
        </w:tc>
      </w:tr>
    </w:tbl>
    <w:p w:rsidR="00631EEA" w:rsidRDefault="00631EEA" w:rsidP="00631EEA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791" w:rsidRDefault="00F55791" w:rsidP="00F55791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  <w:r>
        <w:t>Главный бухгалтер</w:t>
      </w:r>
      <w:r>
        <w:rPr>
          <w:color w:val="000000"/>
        </w:rPr>
        <w:t xml:space="preserve">                                                                                               Малахова Ю.В.</w:t>
      </w:r>
    </w:p>
    <w:p w:rsidR="00631EEA" w:rsidRDefault="00631EEA" w:rsidP="00F55791">
      <w:pPr>
        <w:shd w:val="clear" w:color="auto" w:fill="FFFFFF"/>
        <w:tabs>
          <w:tab w:val="num" w:pos="2520"/>
        </w:tabs>
        <w:autoSpaceDE w:val="0"/>
        <w:autoSpaceDN w:val="0"/>
        <w:adjustRightInd w:val="0"/>
        <w:jc w:val="center"/>
        <w:rPr>
          <w:color w:val="000000"/>
        </w:rPr>
      </w:pPr>
    </w:p>
    <w:sectPr w:rsidR="00631EEA" w:rsidSect="009A3EEE">
      <w:headerReference w:type="default" r:id="rId10"/>
      <w:footerReference w:type="default" r:id="rId11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02" w:rsidRDefault="00AF4802" w:rsidP="007E3CE9">
      <w:r>
        <w:separator/>
      </w:r>
    </w:p>
  </w:endnote>
  <w:endnote w:type="continuationSeparator" w:id="0">
    <w:p w:rsidR="00AF4802" w:rsidRDefault="00AF4802" w:rsidP="007E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9" w:rsidRDefault="00EF24B9" w:rsidP="00B11628">
    <w:pPr>
      <w:pStyle w:val="a7"/>
      <w:tabs>
        <w:tab w:val="left" w:pos="8208"/>
      </w:tabs>
    </w:pPr>
    <w:r>
      <w:tab/>
    </w:r>
    <w:r>
      <w:tab/>
    </w:r>
    <w:r>
      <w:tab/>
    </w:r>
    <w:r>
      <w:tab/>
    </w:r>
  </w:p>
  <w:p w:rsidR="00EF24B9" w:rsidRDefault="00EF2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02" w:rsidRDefault="00AF4802" w:rsidP="007E3CE9">
      <w:r>
        <w:separator/>
      </w:r>
    </w:p>
  </w:footnote>
  <w:footnote w:type="continuationSeparator" w:id="0">
    <w:p w:rsidR="00AF4802" w:rsidRDefault="00AF4802" w:rsidP="007E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B9" w:rsidRDefault="00EF24B9" w:rsidP="007F4ABC">
    <w:pPr>
      <w:pStyle w:val="a5"/>
      <w:tabs>
        <w:tab w:val="clear" w:pos="4677"/>
        <w:tab w:val="clear" w:pos="9355"/>
        <w:tab w:val="left" w:pos="6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DEB"/>
    <w:multiLevelType w:val="hybridMultilevel"/>
    <w:tmpl w:val="0C6A9C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A5FBD"/>
    <w:multiLevelType w:val="multilevel"/>
    <w:tmpl w:val="B01C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84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33AD5"/>
    <w:multiLevelType w:val="hybridMultilevel"/>
    <w:tmpl w:val="5EF8B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F69E1"/>
    <w:multiLevelType w:val="hybridMultilevel"/>
    <w:tmpl w:val="7A5A510C"/>
    <w:lvl w:ilvl="0" w:tplc="041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90938"/>
    <w:multiLevelType w:val="multilevel"/>
    <w:tmpl w:val="B94C100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5E7B6054"/>
    <w:multiLevelType w:val="hybridMultilevel"/>
    <w:tmpl w:val="BDD2B834"/>
    <w:lvl w:ilvl="0" w:tplc="242AC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D3"/>
    <w:rsid w:val="00014941"/>
    <w:rsid w:val="00020224"/>
    <w:rsid w:val="0002586B"/>
    <w:rsid w:val="000347FC"/>
    <w:rsid w:val="00036887"/>
    <w:rsid w:val="000431D0"/>
    <w:rsid w:val="0004649F"/>
    <w:rsid w:val="000477E9"/>
    <w:rsid w:val="00056D41"/>
    <w:rsid w:val="000761F3"/>
    <w:rsid w:val="00080676"/>
    <w:rsid w:val="000A4BB2"/>
    <w:rsid w:val="000B3E11"/>
    <w:rsid w:val="000C04F0"/>
    <w:rsid w:val="000C3375"/>
    <w:rsid w:val="000C7109"/>
    <w:rsid w:val="000F39ED"/>
    <w:rsid w:val="000F5832"/>
    <w:rsid w:val="00100A25"/>
    <w:rsid w:val="001106AE"/>
    <w:rsid w:val="001410BF"/>
    <w:rsid w:val="00142036"/>
    <w:rsid w:val="0014283C"/>
    <w:rsid w:val="0015082F"/>
    <w:rsid w:val="001605AF"/>
    <w:rsid w:val="00161335"/>
    <w:rsid w:val="00164233"/>
    <w:rsid w:val="00176BE1"/>
    <w:rsid w:val="001804F6"/>
    <w:rsid w:val="00181627"/>
    <w:rsid w:val="001930E0"/>
    <w:rsid w:val="001B037A"/>
    <w:rsid w:val="001E4134"/>
    <w:rsid w:val="001F0B46"/>
    <w:rsid w:val="001F6904"/>
    <w:rsid w:val="00203489"/>
    <w:rsid w:val="0020429A"/>
    <w:rsid w:val="00221C5C"/>
    <w:rsid w:val="00225842"/>
    <w:rsid w:val="002272FC"/>
    <w:rsid w:val="00231EFB"/>
    <w:rsid w:val="00240B7E"/>
    <w:rsid w:val="002472CE"/>
    <w:rsid w:val="0025100E"/>
    <w:rsid w:val="002544E8"/>
    <w:rsid w:val="002630AF"/>
    <w:rsid w:val="002635E4"/>
    <w:rsid w:val="0026544B"/>
    <w:rsid w:val="00266054"/>
    <w:rsid w:val="00271A48"/>
    <w:rsid w:val="0027219F"/>
    <w:rsid w:val="00276F80"/>
    <w:rsid w:val="00286F16"/>
    <w:rsid w:val="0029241E"/>
    <w:rsid w:val="00293BD1"/>
    <w:rsid w:val="002A36D7"/>
    <w:rsid w:val="002B03FE"/>
    <w:rsid w:val="002B4E3A"/>
    <w:rsid w:val="002C10B6"/>
    <w:rsid w:val="002D5129"/>
    <w:rsid w:val="002E069F"/>
    <w:rsid w:val="002E200A"/>
    <w:rsid w:val="002F079C"/>
    <w:rsid w:val="002F2C59"/>
    <w:rsid w:val="002F7590"/>
    <w:rsid w:val="00306907"/>
    <w:rsid w:val="00311CD7"/>
    <w:rsid w:val="00313CD0"/>
    <w:rsid w:val="003159F3"/>
    <w:rsid w:val="0031715F"/>
    <w:rsid w:val="003252FF"/>
    <w:rsid w:val="00332CE1"/>
    <w:rsid w:val="003334B7"/>
    <w:rsid w:val="00351894"/>
    <w:rsid w:val="003521ED"/>
    <w:rsid w:val="00355BA7"/>
    <w:rsid w:val="00371BA6"/>
    <w:rsid w:val="0037335F"/>
    <w:rsid w:val="00374DF1"/>
    <w:rsid w:val="00382894"/>
    <w:rsid w:val="00383C18"/>
    <w:rsid w:val="00383CA3"/>
    <w:rsid w:val="00387B8C"/>
    <w:rsid w:val="003A21FC"/>
    <w:rsid w:val="003A3F4C"/>
    <w:rsid w:val="003B23C2"/>
    <w:rsid w:val="003B409D"/>
    <w:rsid w:val="003B4846"/>
    <w:rsid w:val="003B68D2"/>
    <w:rsid w:val="003C0A64"/>
    <w:rsid w:val="003C4077"/>
    <w:rsid w:val="003C5743"/>
    <w:rsid w:val="003C6BC1"/>
    <w:rsid w:val="003D7740"/>
    <w:rsid w:val="003E6621"/>
    <w:rsid w:val="003E69CF"/>
    <w:rsid w:val="003F008F"/>
    <w:rsid w:val="00401969"/>
    <w:rsid w:val="004064B6"/>
    <w:rsid w:val="004157C5"/>
    <w:rsid w:val="00421FBB"/>
    <w:rsid w:val="004309BC"/>
    <w:rsid w:val="0043398A"/>
    <w:rsid w:val="004353FB"/>
    <w:rsid w:val="00436A44"/>
    <w:rsid w:val="00437BA6"/>
    <w:rsid w:val="0044295A"/>
    <w:rsid w:val="004523E7"/>
    <w:rsid w:val="00457DA1"/>
    <w:rsid w:val="0046407E"/>
    <w:rsid w:val="004B089F"/>
    <w:rsid w:val="004D446D"/>
    <w:rsid w:val="004D712F"/>
    <w:rsid w:val="004E0B91"/>
    <w:rsid w:val="004E5B99"/>
    <w:rsid w:val="00502A4D"/>
    <w:rsid w:val="0051244B"/>
    <w:rsid w:val="00516C0A"/>
    <w:rsid w:val="005251ED"/>
    <w:rsid w:val="00526B15"/>
    <w:rsid w:val="005300AC"/>
    <w:rsid w:val="00531C8D"/>
    <w:rsid w:val="00532EEF"/>
    <w:rsid w:val="0053670E"/>
    <w:rsid w:val="00547C3E"/>
    <w:rsid w:val="00556CE7"/>
    <w:rsid w:val="00560C96"/>
    <w:rsid w:val="00564F5D"/>
    <w:rsid w:val="00567C11"/>
    <w:rsid w:val="00571682"/>
    <w:rsid w:val="00573049"/>
    <w:rsid w:val="005B6AEB"/>
    <w:rsid w:val="005D55CC"/>
    <w:rsid w:val="005D5821"/>
    <w:rsid w:val="005E7264"/>
    <w:rsid w:val="005F1F64"/>
    <w:rsid w:val="005F2424"/>
    <w:rsid w:val="00612C43"/>
    <w:rsid w:val="00620C69"/>
    <w:rsid w:val="006214AA"/>
    <w:rsid w:val="00621D3E"/>
    <w:rsid w:val="00631EEA"/>
    <w:rsid w:val="00635D11"/>
    <w:rsid w:val="00636C78"/>
    <w:rsid w:val="00640AC3"/>
    <w:rsid w:val="00646B8E"/>
    <w:rsid w:val="00651F82"/>
    <w:rsid w:val="00652BB2"/>
    <w:rsid w:val="0066683A"/>
    <w:rsid w:val="006679D7"/>
    <w:rsid w:val="00672ADD"/>
    <w:rsid w:val="006758D2"/>
    <w:rsid w:val="00676390"/>
    <w:rsid w:val="00682269"/>
    <w:rsid w:val="006849FE"/>
    <w:rsid w:val="00684BD8"/>
    <w:rsid w:val="00686112"/>
    <w:rsid w:val="00686476"/>
    <w:rsid w:val="00691110"/>
    <w:rsid w:val="006A3C50"/>
    <w:rsid w:val="006B6928"/>
    <w:rsid w:val="006C5B81"/>
    <w:rsid w:val="006D02B7"/>
    <w:rsid w:val="006D6083"/>
    <w:rsid w:val="006D7F27"/>
    <w:rsid w:val="006E0FC6"/>
    <w:rsid w:val="006F1147"/>
    <w:rsid w:val="006F14CE"/>
    <w:rsid w:val="006F3393"/>
    <w:rsid w:val="00716053"/>
    <w:rsid w:val="00726909"/>
    <w:rsid w:val="007477DB"/>
    <w:rsid w:val="00754BA4"/>
    <w:rsid w:val="007638F3"/>
    <w:rsid w:val="00766E13"/>
    <w:rsid w:val="00773C56"/>
    <w:rsid w:val="007762E3"/>
    <w:rsid w:val="007773A5"/>
    <w:rsid w:val="00785FAD"/>
    <w:rsid w:val="00787027"/>
    <w:rsid w:val="00793ED0"/>
    <w:rsid w:val="007A7473"/>
    <w:rsid w:val="007B1A18"/>
    <w:rsid w:val="007C2E0C"/>
    <w:rsid w:val="007C76DF"/>
    <w:rsid w:val="007D20A0"/>
    <w:rsid w:val="007D7E95"/>
    <w:rsid w:val="007E2DC5"/>
    <w:rsid w:val="007E304A"/>
    <w:rsid w:val="007E3CE9"/>
    <w:rsid w:val="007E6AEA"/>
    <w:rsid w:val="007F4ABC"/>
    <w:rsid w:val="008026B3"/>
    <w:rsid w:val="008061A0"/>
    <w:rsid w:val="00806F9E"/>
    <w:rsid w:val="00807782"/>
    <w:rsid w:val="00807806"/>
    <w:rsid w:val="00813B26"/>
    <w:rsid w:val="00816B06"/>
    <w:rsid w:val="00820DC0"/>
    <w:rsid w:val="00833BD8"/>
    <w:rsid w:val="00841A85"/>
    <w:rsid w:val="00846EEF"/>
    <w:rsid w:val="00855195"/>
    <w:rsid w:val="008553F5"/>
    <w:rsid w:val="00870B56"/>
    <w:rsid w:val="00875DD7"/>
    <w:rsid w:val="0088307E"/>
    <w:rsid w:val="00884565"/>
    <w:rsid w:val="00886D6C"/>
    <w:rsid w:val="00895213"/>
    <w:rsid w:val="008B3753"/>
    <w:rsid w:val="008B72FA"/>
    <w:rsid w:val="008B751B"/>
    <w:rsid w:val="008E589A"/>
    <w:rsid w:val="008E6038"/>
    <w:rsid w:val="00902246"/>
    <w:rsid w:val="00902EF4"/>
    <w:rsid w:val="0091712F"/>
    <w:rsid w:val="009279E6"/>
    <w:rsid w:val="0094062F"/>
    <w:rsid w:val="009640C0"/>
    <w:rsid w:val="00965C7F"/>
    <w:rsid w:val="00975247"/>
    <w:rsid w:val="0098045F"/>
    <w:rsid w:val="0098077F"/>
    <w:rsid w:val="00980C04"/>
    <w:rsid w:val="009A0C77"/>
    <w:rsid w:val="009A344E"/>
    <w:rsid w:val="009A37B5"/>
    <w:rsid w:val="009A3EEE"/>
    <w:rsid w:val="009A4EE5"/>
    <w:rsid w:val="009B1898"/>
    <w:rsid w:val="009B6D73"/>
    <w:rsid w:val="009C4C6F"/>
    <w:rsid w:val="009C4D20"/>
    <w:rsid w:val="009E3B3B"/>
    <w:rsid w:val="009E56B6"/>
    <w:rsid w:val="009F4863"/>
    <w:rsid w:val="00A0105B"/>
    <w:rsid w:val="00A15053"/>
    <w:rsid w:val="00A24CA1"/>
    <w:rsid w:val="00A371AE"/>
    <w:rsid w:val="00A534E1"/>
    <w:rsid w:val="00A56C54"/>
    <w:rsid w:val="00A57D08"/>
    <w:rsid w:val="00A60280"/>
    <w:rsid w:val="00A643DC"/>
    <w:rsid w:val="00AB38DE"/>
    <w:rsid w:val="00AC7A69"/>
    <w:rsid w:val="00AD135E"/>
    <w:rsid w:val="00AD59BB"/>
    <w:rsid w:val="00AF4802"/>
    <w:rsid w:val="00B11628"/>
    <w:rsid w:val="00B118D6"/>
    <w:rsid w:val="00B32BD3"/>
    <w:rsid w:val="00B34B55"/>
    <w:rsid w:val="00B41734"/>
    <w:rsid w:val="00B448A7"/>
    <w:rsid w:val="00B45EE5"/>
    <w:rsid w:val="00B4759F"/>
    <w:rsid w:val="00B51AAB"/>
    <w:rsid w:val="00B67417"/>
    <w:rsid w:val="00B71D88"/>
    <w:rsid w:val="00B76D6B"/>
    <w:rsid w:val="00B80F43"/>
    <w:rsid w:val="00B8140F"/>
    <w:rsid w:val="00B84909"/>
    <w:rsid w:val="00BC0534"/>
    <w:rsid w:val="00BC3FBE"/>
    <w:rsid w:val="00BC63E1"/>
    <w:rsid w:val="00BE7FAB"/>
    <w:rsid w:val="00BF66CA"/>
    <w:rsid w:val="00C074A3"/>
    <w:rsid w:val="00C20C5B"/>
    <w:rsid w:val="00C42908"/>
    <w:rsid w:val="00C61094"/>
    <w:rsid w:val="00C65725"/>
    <w:rsid w:val="00C744C2"/>
    <w:rsid w:val="00C77FE8"/>
    <w:rsid w:val="00C800ED"/>
    <w:rsid w:val="00C85DCD"/>
    <w:rsid w:val="00C967FB"/>
    <w:rsid w:val="00C96B3F"/>
    <w:rsid w:val="00CB01CC"/>
    <w:rsid w:val="00CB185E"/>
    <w:rsid w:val="00CD117B"/>
    <w:rsid w:val="00CF0FA9"/>
    <w:rsid w:val="00CF30AF"/>
    <w:rsid w:val="00D05539"/>
    <w:rsid w:val="00D13B00"/>
    <w:rsid w:val="00D148AE"/>
    <w:rsid w:val="00D14C81"/>
    <w:rsid w:val="00D2023E"/>
    <w:rsid w:val="00D2041C"/>
    <w:rsid w:val="00D37D81"/>
    <w:rsid w:val="00D420FB"/>
    <w:rsid w:val="00D5129F"/>
    <w:rsid w:val="00D515EC"/>
    <w:rsid w:val="00D526EE"/>
    <w:rsid w:val="00D54894"/>
    <w:rsid w:val="00D57077"/>
    <w:rsid w:val="00D57C36"/>
    <w:rsid w:val="00D6550B"/>
    <w:rsid w:val="00D70695"/>
    <w:rsid w:val="00D76102"/>
    <w:rsid w:val="00D80C5E"/>
    <w:rsid w:val="00D933D1"/>
    <w:rsid w:val="00D93A61"/>
    <w:rsid w:val="00DA1EF4"/>
    <w:rsid w:val="00DB1D49"/>
    <w:rsid w:val="00DB3227"/>
    <w:rsid w:val="00DB730D"/>
    <w:rsid w:val="00DC035F"/>
    <w:rsid w:val="00DC048C"/>
    <w:rsid w:val="00DD00B2"/>
    <w:rsid w:val="00DD7042"/>
    <w:rsid w:val="00DE3A76"/>
    <w:rsid w:val="00E00528"/>
    <w:rsid w:val="00E0159D"/>
    <w:rsid w:val="00E12442"/>
    <w:rsid w:val="00E13D6A"/>
    <w:rsid w:val="00E13E50"/>
    <w:rsid w:val="00E27198"/>
    <w:rsid w:val="00E272B1"/>
    <w:rsid w:val="00E31D7A"/>
    <w:rsid w:val="00E326CA"/>
    <w:rsid w:val="00E34C2C"/>
    <w:rsid w:val="00E4760A"/>
    <w:rsid w:val="00E716B8"/>
    <w:rsid w:val="00E7331F"/>
    <w:rsid w:val="00E74355"/>
    <w:rsid w:val="00E761A9"/>
    <w:rsid w:val="00E823B1"/>
    <w:rsid w:val="00E96C8A"/>
    <w:rsid w:val="00EC32A0"/>
    <w:rsid w:val="00EC4D00"/>
    <w:rsid w:val="00ED5930"/>
    <w:rsid w:val="00EE7E17"/>
    <w:rsid w:val="00EF03E7"/>
    <w:rsid w:val="00EF24B9"/>
    <w:rsid w:val="00EF70CD"/>
    <w:rsid w:val="00EF745E"/>
    <w:rsid w:val="00F0669B"/>
    <w:rsid w:val="00F11C98"/>
    <w:rsid w:val="00F179EE"/>
    <w:rsid w:val="00F218BA"/>
    <w:rsid w:val="00F259D2"/>
    <w:rsid w:val="00F32E46"/>
    <w:rsid w:val="00F35A72"/>
    <w:rsid w:val="00F40AD8"/>
    <w:rsid w:val="00F55791"/>
    <w:rsid w:val="00F6620D"/>
    <w:rsid w:val="00F743F7"/>
    <w:rsid w:val="00F94656"/>
    <w:rsid w:val="00FA3389"/>
    <w:rsid w:val="00FA3AFD"/>
    <w:rsid w:val="00FB3165"/>
    <w:rsid w:val="00FC1587"/>
    <w:rsid w:val="00FD2A6A"/>
    <w:rsid w:val="00FE0B74"/>
    <w:rsid w:val="00FE4AA8"/>
    <w:rsid w:val="00FF0427"/>
    <w:rsid w:val="00FF5652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8A92"/>
  <w15:docId w15:val="{D7724688-AB70-4FF9-A43B-DAB55FDD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24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D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32B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6D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56D41"/>
  </w:style>
  <w:style w:type="paragraph" w:styleId="a7">
    <w:name w:val="footer"/>
    <w:basedOn w:val="a"/>
    <w:link w:val="a8"/>
    <w:uiPriority w:val="99"/>
    <w:unhideWhenUsed/>
    <w:rsid w:val="00056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6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56D41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56D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56D4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56D41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056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56D4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56D41"/>
  </w:style>
  <w:style w:type="paragraph" w:customStyle="1" w:styleId="21">
    <w:name w:val="Основной текст с отступом 21"/>
    <w:basedOn w:val="a"/>
    <w:rsid w:val="00056D41"/>
    <w:pPr>
      <w:widowControl w:val="0"/>
      <w:ind w:left="360"/>
      <w:jc w:val="both"/>
    </w:pPr>
    <w:rPr>
      <w:szCs w:val="20"/>
    </w:rPr>
  </w:style>
  <w:style w:type="table" w:styleId="ae">
    <w:name w:val="Table Grid"/>
    <w:basedOn w:val="a1"/>
    <w:uiPriority w:val="59"/>
    <w:rsid w:val="00056D4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056D41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56D41"/>
    <w:rPr>
      <w:color w:val="800080"/>
      <w:u w:val="single"/>
    </w:rPr>
  </w:style>
  <w:style w:type="paragraph" w:customStyle="1" w:styleId="22">
    <w:name w:val="Основной текст с отступом 22"/>
    <w:basedOn w:val="a"/>
    <w:rsid w:val="00C85DCD"/>
    <w:pPr>
      <w:widowControl w:val="0"/>
      <w:ind w:left="360"/>
      <w:jc w:val="both"/>
    </w:pPr>
    <w:rPr>
      <w:szCs w:val="20"/>
    </w:rPr>
  </w:style>
  <w:style w:type="paragraph" w:styleId="af1">
    <w:name w:val="List Paragraph"/>
    <w:basedOn w:val="a"/>
    <w:uiPriority w:val="34"/>
    <w:qFormat/>
    <w:rsid w:val="0053670E"/>
    <w:pPr>
      <w:ind w:left="720"/>
      <w:contextualSpacing/>
    </w:pPr>
  </w:style>
  <w:style w:type="paragraph" w:customStyle="1" w:styleId="ConsPlusNormal">
    <w:name w:val="ConsPlusNormal"/>
    <w:rsid w:val="00902E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41">
    <w:name w:val="Основной текст4"/>
    <w:basedOn w:val="a"/>
    <w:rsid w:val="00902EF4"/>
    <w:pPr>
      <w:shd w:val="clear" w:color="auto" w:fill="FFFFFF"/>
      <w:spacing w:line="283" w:lineRule="exact"/>
      <w:ind w:hanging="400"/>
    </w:pPr>
    <w:rPr>
      <w:color w:val="000000"/>
      <w:sz w:val="22"/>
      <w:szCs w:val="22"/>
      <w:lang w:val="ru"/>
    </w:rPr>
  </w:style>
  <w:style w:type="paragraph" w:styleId="af2">
    <w:name w:val="Plain Text"/>
    <w:basedOn w:val="a"/>
    <w:link w:val="af3"/>
    <w:uiPriority w:val="99"/>
    <w:unhideWhenUsed/>
    <w:rsid w:val="00DE3A76"/>
    <w:rPr>
      <w:rFonts w:ascii="Courier New" w:eastAsiaTheme="minorEastAsia" w:hAnsi="Courier New" w:cs="Courier New"/>
      <w:sz w:val="21"/>
      <w:szCs w:val="22"/>
    </w:rPr>
  </w:style>
  <w:style w:type="character" w:customStyle="1" w:styleId="af3">
    <w:name w:val="Текст Знак"/>
    <w:basedOn w:val="a0"/>
    <w:link w:val="af2"/>
    <w:uiPriority w:val="99"/>
    <w:rsid w:val="00DE3A76"/>
    <w:rPr>
      <w:rFonts w:ascii="Courier New" w:eastAsiaTheme="minorEastAsia" w:hAnsi="Courier New" w:cs="Courier New"/>
      <w:sz w:val="21"/>
      <w:lang w:eastAsia="ru-RU"/>
    </w:rPr>
  </w:style>
  <w:style w:type="character" w:customStyle="1" w:styleId="2">
    <w:name w:val="Заголовок №2_"/>
    <w:basedOn w:val="a0"/>
    <w:link w:val="20"/>
    <w:rsid w:val="002258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225842"/>
    <w:pPr>
      <w:shd w:val="clear" w:color="auto" w:fill="FFFFFF"/>
      <w:spacing w:line="274" w:lineRule="exact"/>
      <w:outlineLvl w:val="1"/>
    </w:pPr>
    <w:rPr>
      <w:sz w:val="22"/>
      <w:szCs w:val="22"/>
      <w:lang w:eastAsia="en-US"/>
    </w:rPr>
  </w:style>
  <w:style w:type="character" w:customStyle="1" w:styleId="af4">
    <w:name w:val="Гипертекстовая ссылка"/>
    <w:basedOn w:val="a0"/>
    <w:uiPriority w:val="99"/>
    <w:rsid w:val="00682269"/>
    <w:rPr>
      <w:color w:val="106BBE"/>
    </w:rPr>
  </w:style>
  <w:style w:type="paragraph" w:styleId="af5">
    <w:name w:val="Normal (Web)"/>
    <w:basedOn w:val="a"/>
    <w:uiPriority w:val="99"/>
    <w:unhideWhenUsed/>
    <w:rsid w:val="00531C8D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531C8D"/>
    <w:rPr>
      <w:b/>
      <w:bCs/>
    </w:rPr>
  </w:style>
  <w:style w:type="character" w:customStyle="1" w:styleId="10">
    <w:name w:val="Заголовок 1 Знак"/>
    <w:basedOn w:val="a0"/>
    <w:link w:val="1"/>
    <w:rsid w:val="00EF2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24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24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24B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09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A815D0DCBD9519D6315F6C7F0497E63AC88302DB327054D56EFA4B069407728ED6E242EDEF5532QE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CAF0-EB1D-428D-8A14-1BD208F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Берёзка</dc:creator>
  <cp:lastModifiedBy>галина</cp:lastModifiedBy>
  <cp:revision>2</cp:revision>
  <cp:lastPrinted>2020-01-15T08:54:00Z</cp:lastPrinted>
  <dcterms:created xsi:type="dcterms:W3CDTF">2020-01-15T09:08:00Z</dcterms:created>
  <dcterms:modified xsi:type="dcterms:W3CDTF">2020-01-15T09:08:00Z</dcterms:modified>
</cp:coreProperties>
</file>