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4D" w:rsidRDefault="0049684D"/>
    <w:p w:rsidR="00B735ED" w:rsidRDefault="00B735ED" w:rsidP="00B735ED">
      <w:pPr>
        <w:pStyle w:val="20"/>
        <w:shd w:val="clear" w:color="auto" w:fill="auto"/>
        <w:spacing w:after="43" w:line="240" w:lineRule="exact"/>
        <w:ind w:left="100"/>
      </w:pPr>
      <w:r>
        <w:t>ПЛАН ПО УСТРАНЕНИЮ НЕДОСТАТКОВ В РАБОТЕ УЧРЕЖДЕНИЯ, ВЫЯВЛЕННЫХ В ХОДЕ НЕЗАВИСИМОЙ ОЦЕНКИ</w:t>
      </w:r>
    </w:p>
    <w:p w:rsidR="001B5F73" w:rsidRDefault="00B735ED" w:rsidP="00B735ED">
      <w:pPr>
        <w:pStyle w:val="20"/>
        <w:shd w:val="clear" w:color="auto" w:fill="auto"/>
        <w:spacing w:after="65" w:line="240" w:lineRule="exact"/>
        <w:ind w:left="100"/>
      </w:pPr>
      <w:r>
        <w:t xml:space="preserve">КАЧЕСТВА, И УЛУЧШЕНИЮ КАЧЕСТВА ПРЕДОСТАВЛЯЕМЫХ УСЛУГ </w:t>
      </w:r>
    </w:p>
    <w:p w:rsidR="00B735ED" w:rsidRPr="00B735ED" w:rsidRDefault="00B735ED" w:rsidP="00B735ED">
      <w:pPr>
        <w:pStyle w:val="20"/>
        <w:shd w:val="clear" w:color="auto" w:fill="auto"/>
        <w:spacing w:after="65" w:line="240" w:lineRule="exact"/>
        <w:ind w:left="100"/>
        <w:rPr>
          <w:sz w:val="24"/>
          <w:szCs w:val="24"/>
        </w:rPr>
      </w:pPr>
      <w:r w:rsidRPr="00B735ED">
        <w:rPr>
          <w:sz w:val="24"/>
          <w:szCs w:val="24"/>
        </w:rPr>
        <w:t>МАУ ДО «</w:t>
      </w:r>
      <w:r w:rsidR="00AB2D5F">
        <w:rPr>
          <w:sz w:val="24"/>
          <w:szCs w:val="24"/>
        </w:rPr>
        <w:t>ДООЦ «Березка</w:t>
      </w:r>
      <w:r w:rsidRPr="00B735ED">
        <w:rPr>
          <w:sz w:val="24"/>
          <w:szCs w:val="24"/>
        </w:rPr>
        <w:t>»</w:t>
      </w:r>
      <w:r w:rsidR="001B5F73">
        <w:rPr>
          <w:sz w:val="24"/>
          <w:szCs w:val="24"/>
        </w:rPr>
        <w:t xml:space="preserve"> на 2018 год</w:t>
      </w:r>
    </w:p>
    <w:p w:rsidR="002D796E" w:rsidRDefault="002D796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409"/>
        <w:gridCol w:w="1465"/>
        <w:gridCol w:w="1345"/>
        <w:gridCol w:w="79"/>
        <w:gridCol w:w="1914"/>
        <w:gridCol w:w="216"/>
        <w:gridCol w:w="1477"/>
        <w:gridCol w:w="1970"/>
        <w:gridCol w:w="1280"/>
        <w:gridCol w:w="2072"/>
      </w:tblGrid>
      <w:tr w:rsidR="00F674BC" w:rsidTr="004A67DA">
        <w:trPr>
          <w:trHeight w:val="628"/>
        </w:trPr>
        <w:tc>
          <w:tcPr>
            <w:tcW w:w="559" w:type="dxa"/>
            <w:vMerge w:val="restart"/>
          </w:tcPr>
          <w:p w:rsidR="00AA75B6" w:rsidRDefault="00AA75B6" w:rsidP="00B735ED">
            <w:pPr>
              <w:jc w:val="center"/>
            </w:pPr>
            <w:r>
              <w:t>№ П/П</w:t>
            </w:r>
          </w:p>
        </w:tc>
        <w:tc>
          <w:tcPr>
            <w:tcW w:w="2409" w:type="dxa"/>
            <w:vMerge w:val="restart"/>
          </w:tcPr>
          <w:p w:rsidR="00AA75B6" w:rsidRDefault="001B5F73" w:rsidP="00B735ED">
            <w:pPr>
              <w:jc w:val="center"/>
            </w:pPr>
            <w:r>
              <w:t>Наименование контрольного по</w:t>
            </w:r>
            <w:r w:rsidR="00AA75B6">
              <w:t>казателя</w:t>
            </w:r>
          </w:p>
        </w:tc>
        <w:tc>
          <w:tcPr>
            <w:tcW w:w="1465" w:type="dxa"/>
            <w:vMerge w:val="restart"/>
          </w:tcPr>
          <w:p w:rsidR="00AA75B6" w:rsidRDefault="00AA75B6" w:rsidP="00B735ED">
            <w:pPr>
              <w:jc w:val="center"/>
            </w:pPr>
            <w:r>
              <w:t>Максимально возможное значение показателя</w:t>
            </w:r>
          </w:p>
        </w:tc>
        <w:tc>
          <w:tcPr>
            <w:tcW w:w="1424" w:type="dxa"/>
            <w:gridSpan w:val="2"/>
            <w:vMerge w:val="restart"/>
          </w:tcPr>
          <w:p w:rsidR="00AA75B6" w:rsidRDefault="00AA75B6" w:rsidP="00B735ED">
            <w:pPr>
              <w:jc w:val="center"/>
            </w:pPr>
            <w:r>
              <w:t>Фактическая действующая оценка учреждения в ходе НОК</w:t>
            </w:r>
          </w:p>
        </w:tc>
        <w:tc>
          <w:tcPr>
            <w:tcW w:w="3607" w:type="dxa"/>
            <w:gridSpan w:val="3"/>
            <w:tcBorders>
              <w:bottom w:val="single" w:sz="4" w:space="0" w:color="auto"/>
            </w:tcBorders>
          </w:tcPr>
          <w:p w:rsidR="00AA75B6" w:rsidRDefault="00AA75B6" w:rsidP="00B735ED">
            <w:pPr>
              <w:jc w:val="center"/>
            </w:pPr>
            <w:r>
              <w:t>Устранения выявленных в ходе НОК недочетов</w:t>
            </w:r>
          </w:p>
        </w:tc>
        <w:tc>
          <w:tcPr>
            <w:tcW w:w="5322" w:type="dxa"/>
            <w:gridSpan w:val="3"/>
            <w:tcBorders>
              <w:bottom w:val="single" w:sz="4" w:space="0" w:color="auto"/>
            </w:tcBorders>
          </w:tcPr>
          <w:p w:rsidR="00AA75B6" w:rsidRDefault="00AA75B6" w:rsidP="004A67DA">
            <w:pPr>
              <w:jc w:val="center"/>
            </w:pPr>
            <w:r>
              <w:t>Повышени</w:t>
            </w:r>
            <w:r w:rsidR="004A67DA">
              <w:t>е</w:t>
            </w:r>
            <w:r>
              <w:t xml:space="preserve"> качества работы в указанном направлении</w:t>
            </w:r>
          </w:p>
        </w:tc>
      </w:tr>
      <w:tr w:rsidR="00F049EB" w:rsidTr="004A67DA">
        <w:trPr>
          <w:trHeight w:val="705"/>
        </w:trPr>
        <w:tc>
          <w:tcPr>
            <w:tcW w:w="559" w:type="dxa"/>
            <w:vMerge/>
          </w:tcPr>
          <w:p w:rsidR="00AA75B6" w:rsidRDefault="00AA75B6" w:rsidP="00B735ED">
            <w:pPr>
              <w:jc w:val="center"/>
            </w:pPr>
          </w:p>
        </w:tc>
        <w:tc>
          <w:tcPr>
            <w:tcW w:w="2409" w:type="dxa"/>
            <w:vMerge/>
          </w:tcPr>
          <w:p w:rsidR="00AA75B6" w:rsidRDefault="00AA75B6" w:rsidP="00B735ED">
            <w:pPr>
              <w:jc w:val="center"/>
            </w:pPr>
          </w:p>
        </w:tc>
        <w:tc>
          <w:tcPr>
            <w:tcW w:w="1465" w:type="dxa"/>
            <w:vMerge/>
          </w:tcPr>
          <w:p w:rsidR="00AA75B6" w:rsidRDefault="00AA75B6" w:rsidP="00B735ED">
            <w:pPr>
              <w:jc w:val="center"/>
            </w:pPr>
          </w:p>
        </w:tc>
        <w:tc>
          <w:tcPr>
            <w:tcW w:w="1424" w:type="dxa"/>
            <w:gridSpan w:val="2"/>
            <w:vMerge/>
          </w:tcPr>
          <w:p w:rsidR="00AA75B6" w:rsidRDefault="00AA75B6" w:rsidP="00B735E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</w:tcPr>
          <w:p w:rsidR="00AA75B6" w:rsidRDefault="00AA75B6" w:rsidP="00B735ED">
            <w:pPr>
              <w:jc w:val="center"/>
            </w:pPr>
            <w:r>
              <w:t>Плановые мероприятия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</w:tcBorders>
          </w:tcPr>
          <w:p w:rsidR="00AA75B6" w:rsidRDefault="00AA75B6" w:rsidP="00B735ED">
            <w:pPr>
              <w:jc w:val="center"/>
            </w:pPr>
            <w:r>
              <w:t>Сроки реализации</w:t>
            </w:r>
          </w:p>
        </w:tc>
        <w:tc>
          <w:tcPr>
            <w:tcW w:w="1970" w:type="dxa"/>
            <w:tcBorders>
              <w:top w:val="single" w:sz="4" w:space="0" w:color="auto"/>
              <w:right w:val="single" w:sz="4" w:space="0" w:color="auto"/>
            </w:tcBorders>
          </w:tcPr>
          <w:p w:rsidR="00AA75B6" w:rsidRDefault="00AA75B6" w:rsidP="00B735ED">
            <w:pPr>
              <w:jc w:val="center"/>
            </w:pPr>
            <w:r>
              <w:t>Плановые мероприятия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5B6" w:rsidRDefault="00AA75B6" w:rsidP="00B735ED">
            <w:pPr>
              <w:jc w:val="center"/>
            </w:pPr>
            <w:r>
              <w:t>Сроки реализации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:rsidR="00AA75B6" w:rsidRDefault="00AA75B6" w:rsidP="00B735ED">
            <w:pPr>
              <w:jc w:val="center"/>
            </w:pPr>
            <w:r>
              <w:t>Ожидаемые результаты, контрольные события</w:t>
            </w:r>
          </w:p>
        </w:tc>
      </w:tr>
      <w:tr w:rsidR="00AA75B6" w:rsidTr="001B5F73">
        <w:tc>
          <w:tcPr>
            <w:tcW w:w="559" w:type="dxa"/>
          </w:tcPr>
          <w:p w:rsidR="00AA75B6" w:rsidRPr="002650D8" w:rsidRDefault="00AA75B6" w:rsidP="00B735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27" w:type="dxa"/>
            <w:gridSpan w:val="10"/>
          </w:tcPr>
          <w:p w:rsidR="00AA75B6" w:rsidRDefault="00AA75B6" w:rsidP="00B735ED">
            <w:pPr>
              <w:jc w:val="center"/>
            </w:pPr>
            <w:r w:rsidRPr="002650D8">
              <w:rPr>
                <w:b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</w:t>
            </w:r>
            <w:r>
              <w:rPr>
                <w:b/>
              </w:rPr>
              <w:t xml:space="preserve">б </w:t>
            </w:r>
            <w:r w:rsidRPr="002650D8">
              <w:rPr>
                <w:b/>
              </w:rPr>
              <w:t xml:space="preserve">организациях, осуществляющих </w:t>
            </w:r>
            <w:r>
              <w:rPr>
                <w:b/>
              </w:rPr>
              <w:t>дошкольных</w:t>
            </w:r>
            <w:r w:rsidRPr="002650D8">
              <w:rPr>
                <w:b/>
              </w:rPr>
              <w:t xml:space="preserve"> образовательную</w:t>
            </w:r>
            <w:r>
              <w:rPr>
                <w:b/>
              </w:rPr>
              <w:t xml:space="preserve"> </w:t>
            </w:r>
            <w:r w:rsidRPr="002650D8">
              <w:rPr>
                <w:b/>
              </w:rPr>
              <w:t xml:space="preserve"> деятельность</w:t>
            </w:r>
          </w:p>
        </w:tc>
      </w:tr>
      <w:tr w:rsidR="00F049EB" w:rsidTr="004A67DA">
        <w:tc>
          <w:tcPr>
            <w:tcW w:w="559" w:type="dxa"/>
          </w:tcPr>
          <w:p w:rsidR="00AA75B6" w:rsidRPr="002650D8" w:rsidRDefault="00AA75B6" w:rsidP="00462EF6">
            <w:pPr>
              <w:jc w:val="both"/>
            </w:pPr>
            <w:r>
              <w:t>1.1</w:t>
            </w:r>
          </w:p>
        </w:tc>
        <w:tc>
          <w:tcPr>
            <w:tcW w:w="2409" w:type="dxa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  <w:r w:rsidRPr="001B5F73">
              <w:rPr>
                <w:rFonts w:ascii="Times New Roman" w:hAnsi="Times New Roman" w:cs="Times New Roman"/>
              </w:rPr>
              <w:t xml:space="preserve">Полнота и актуальность информации об организации, осуществляющей образовательную деятельность в сфере дополнительного </w:t>
            </w:r>
            <w:proofErr w:type="gramStart"/>
            <w:r w:rsidRPr="001B5F73">
              <w:rPr>
                <w:rFonts w:ascii="Times New Roman" w:hAnsi="Times New Roman" w:cs="Times New Roman"/>
              </w:rPr>
              <w:t>образования ,</w:t>
            </w:r>
            <w:proofErr w:type="gramEnd"/>
            <w:r w:rsidRPr="001B5F73">
              <w:rPr>
                <w:rFonts w:ascii="Times New Roman" w:hAnsi="Times New Roman" w:cs="Times New Roman"/>
              </w:rPr>
              <w:t xml:space="preserve"> и ее деятельности, размещенной на официальном сайте организации в информационно-телекоммуникационной сети "Интернет"</w:t>
            </w:r>
          </w:p>
        </w:tc>
        <w:tc>
          <w:tcPr>
            <w:tcW w:w="1465" w:type="dxa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  <w:r w:rsidRPr="001B5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4" w:type="dxa"/>
            <w:gridSpan w:val="2"/>
          </w:tcPr>
          <w:p w:rsidR="00AA75B6" w:rsidRPr="001B5F73" w:rsidRDefault="00AB2D5F" w:rsidP="001B5F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0" w:type="dxa"/>
            <w:gridSpan w:val="2"/>
          </w:tcPr>
          <w:p w:rsidR="00AA75B6" w:rsidRPr="001B5F73" w:rsidRDefault="00AA75B6" w:rsidP="00AB2D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AA75B6" w:rsidRPr="004A67DA" w:rsidRDefault="00AA75B6" w:rsidP="00AB2D5F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</w:pPr>
            <w:r w:rsidRPr="001B5F73">
              <w:rPr>
                <w:rStyle w:val="213pt"/>
                <w:rFonts w:eastAsiaTheme="minorEastAsia"/>
                <w:b w:val="0"/>
                <w:sz w:val="22"/>
                <w:szCs w:val="22"/>
              </w:rPr>
              <w:t xml:space="preserve">Своевременное размещение и обновление информации на сайте Интернет </w:t>
            </w:r>
            <w:hyperlink r:id="rId4" w:history="1">
              <w:proofErr w:type="gramStart"/>
              <w:r w:rsidRPr="001B5F73">
                <w:rPr>
                  <w:rStyle w:val="a4"/>
                  <w:rFonts w:ascii="Times New Roman" w:hAnsi="Times New Roman" w:cs="Times New Roman"/>
                  <w:b/>
                  <w:bCs/>
                </w:rPr>
                <w:t>www.bus.gov.ru</w:t>
              </w:r>
              <w:r w:rsidRPr="001B5F73">
                <w:rPr>
                  <w:rStyle w:val="a4"/>
                  <w:rFonts w:ascii="Times New Roman" w:hAnsi="Times New Roman" w:cs="Times New Roman"/>
                  <w:b/>
                  <w:bCs/>
                  <w:lang w:eastAsia="en-US" w:bidi="en-US"/>
                </w:rPr>
                <w:t>,</w:t>
              </w:r>
            </w:hyperlink>
            <w:r w:rsidRPr="001B5F73">
              <w:rPr>
                <w:rStyle w:val="213pt"/>
                <w:rFonts w:eastAsiaTheme="minorEastAsia"/>
                <w:b w:val="0"/>
                <w:sz w:val="22"/>
                <w:szCs w:val="22"/>
              </w:rPr>
              <w:t>и</w:t>
            </w:r>
            <w:proofErr w:type="gramEnd"/>
            <w:r w:rsidRPr="001B5F73">
              <w:rPr>
                <w:rStyle w:val="213pt"/>
                <w:rFonts w:eastAsiaTheme="minorEastAsia"/>
                <w:b w:val="0"/>
                <w:sz w:val="22"/>
                <w:szCs w:val="22"/>
              </w:rPr>
              <w:t xml:space="preserve"> на сайте</w:t>
            </w:r>
            <w:r w:rsidR="00AB2D5F">
              <w:rPr>
                <w:rStyle w:val="213pt"/>
                <w:rFonts w:eastAsiaTheme="minorEastAsia"/>
                <w:b w:val="0"/>
                <w:sz w:val="22"/>
                <w:szCs w:val="22"/>
              </w:rPr>
              <w:t xml:space="preserve"> </w:t>
            </w:r>
            <w:hyperlink r:id="rId5" w:history="1">
              <w:r w:rsidR="003B459C" w:rsidRPr="0027458F">
                <w:rPr>
                  <w:rStyle w:val="a4"/>
                  <w:rFonts w:ascii="Times New Roman" w:hAnsi="Times New Roman" w:cs="Times New Roman"/>
                  <w:shd w:val="clear" w:color="auto" w:fill="FFFFFF"/>
                  <w:lang w:bidi="ru-RU"/>
                </w:rPr>
                <w:t>docberezka.ru</w:t>
              </w:r>
            </w:hyperlink>
          </w:p>
        </w:tc>
        <w:tc>
          <w:tcPr>
            <w:tcW w:w="1280" w:type="dxa"/>
          </w:tcPr>
          <w:p w:rsidR="00AA75B6" w:rsidRPr="001B5F73" w:rsidRDefault="004A67DA" w:rsidP="00CE0D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по мере </w:t>
            </w:r>
            <w:r w:rsidR="00CE0D56">
              <w:rPr>
                <w:rFonts w:ascii="Times New Roman" w:hAnsi="Times New Roman" w:cs="Times New Roman"/>
              </w:rPr>
              <w:t>посту</w:t>
            </w:r>
            <w:r w:rsidR="004035B3">
              <w:rPr>
                <w:rFonts w:ascii="Times New Roman" w:hAnsi="Times New Roman" w:cs="Times New Roman"/>
              </w:rPr>
              <w:t>пления и обновления информации,</w:t>
            </w:r>
            <w:r w:rsidR="00CE0D56">
              <w:rPr>
                <w:rFonts w:ascii="Times New Roman" w:hAnsi="Times New Roman" w:cs="Times New Roman"/>
              </w:rPr>
              <w:t xml:space="preserve"> в течение </w:t>
            </w:r>
            <w:r w:rsidR="00AC6851">
              <w:rPr>
                <w:rFonts w:ascii="Times New Roman" w:hAnsi="Times New Roman" w:cs="Times New Roman"/>
              </w:rPr>
              <w:t>2018</w:t>
            </w:r>
            <w:r w:rsidR="00CE0D5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72" w:type="dxa"/>
          </w:tcPr>
          <w:p w:rsidR="00AA75B6" w:rsidRDefault="00AA75B6" w:rsidP="00AB2D5F">
            <w:pPr>
              <w:jc w:val="center"/>
            </w:pPr>
            <w:bookmarkStart w:id="0" w:name="_GoBack"/>
            <w:bookmarkEnd w:id="0"/>
          </w:p>
        </w:tc>
      </w:tr>
      <w:tr w:rsidR="00F049EB" w:rsidTr="004A67DA">
        <w:tc>
          <w:tcPr>
            <w:tcW w:w="559" w:type="dxa"/>
          </w:tcPr>
          <w:p w:rsidR="00AA75B6" w:rsidRPr="002650D8" w:rsidRDefault="00AA75B6" w:rsidP="00B735ED">
            <w:pPr>
              <w:jc w:val="center"/>
            </w:pPr>
            <w:r>
              <w:t>1.2</w:t>
            </w:r>
          </w:p>
        </w:tc>
        <w:tc>
          <w:tcPr>
            <w:tcW w:w="2409" w:type="dxa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  <w:r w:rsidRPr="001B5F73">
              <w:rPr>
                <w:rFonts w:ascii="Times New Roman" w:hAnsi="Times New Roman" w:cs="Times New Roman"/>
              </w:rPr>
              <w:t xml:space="preserve">Наличие на официальном сайте организации в сети </w:t>
            </w:r>
            <w:r w:rsidRPr="001B5F73">
              <w:rPr>
                <w:rFonts w:ascii="Times New Roman" w:hAnsi="Times New Roman" w:cs="Times New Roman"/>
              </w:rPr>
              <w:lastRenderedPageBreak/>
              <w:t>Интернет сведений о педагогических работниках организации</w:t>
            </w:r>
          </w:p>
        </w:tc>
        <w:tc>
          <w:tcPr>
            <w:tcW w:w="1465" w:type="dxa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  <w:r w:rsidRPr="001B5F7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24" w:type="dxa"/>
            <w:gridSpan w:val="2"/>
          </w:tcPr>
          <w:p w:rsidR="00AA75B6" w:rsidRPr="001B5F73" w:rsidRDefault="003B459C" w:rsidP="004214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2130" w:type="dxa"/>
            <w:gridSpan w:val="2"/>
          </w:tcPr>
          <w:p w:rsidR="00AA75B6" w:rsidRPr="001B5F73" w:rsidRDefault="00AA75B6" w:rsidP="003B45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AA75B6" w:rsidRDefault="00AA75B6" w:rsidP="00B735ED">
            <w:pPr>
              <w:jc w:val="center"/>
            </w:pPr>
          </w:p>
        </w:tc>
      </w:tr>
      <w:tr w:rsidR="00F049EB" w:rsidTr="004A67DA">
        <w:tc>
          <w:tcPr>
            <w:tcW w:w="559" w:type="dxa"/>
          </w:tcPr>
          <w:p w:rsidR="00AA75B6" w:rsidRDefault="00AA75B6" w:rsidP="00B735ED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409" w:type="dxa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  <w:r w:rsidRPr="001B5F73">
              <w:rPr>
                <w:rFonts w:ascii="Times New Roman" w:hAnsi="Times New Roman" w:cs="Times New Roman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465" w:type="dxa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  <w:r w:rsidRPr="001B5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4" w:type="dxa"/>
            <w:gridSpan w:val="2"/>
          </w:tcPr>
          <w:p w:rsidR="00AA75B6" w:rsidRPr="001B5F73" w:rsidRDefault="00AA75B6" w:rsidP="0042148F">
            <w:pPr>
              <w:jc w:val="both"/>
              <w:rPr>
                <w:rFonts w:ascii="Times New Roman" w:hAnsi="Times New Roman" w:cs="Times New Roman"/>
              </w:rPr>
            </w:pPr>
            <w:r w:rsidRPr="001B5F73">
              <w:rPr>
                <w:rFonts w:ascii="Times New Roman" w:hAnsi="Times New Roman" w:cs="Times New Roman"/>
              </w:rPr>
              <w:t>9.</w:t>
            </w:r>
            <w:r w:rsidR="004214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0" w:type="dxa"/>
            <w:gridSpan w:val="2"/>
          </w:tcPr>
          <w:p w:rsidR="004A67DA" w:rsidRDefault="004A67DA" w:rsidP="004A67DA">
            <w:pPr>
              <w:ind w:right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аккаунты учреждений в социальных сетях. </w:t>
            </w:r>
          </w:p>
          <w:p w:rsidR="00AA75B6" w:rsidRPr="001B5F73" w:rsidRDefault="004A67DA" w:rsidP="004A67DA">
            <w:pPr>
              <w:ind w:right="1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в учреждение можно обратиться по телефону, электронной почте и с помощью сервиса обратной связи на сайте учреждения.</w:t>
            </w:r>
          </w:p>
        </w:tc>
        <w:tc>
          <w:tcPr>
            <w:tcW w:w="1477" w:type="dxa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AA75B6" w:rsidRDefault="00AA75B6" w:rsidP="00B735ED">
            <w:pPr>
              <w:jc w:val="center"/>
            </w:pPr>
          </w:p>
        </w:tc>
      </w:tr>
      <w:tr w:rsidR="00F049EB" w:rsidRPr="00AC6851" w:rsidTr="004A67DA">
        <w:tc>
          <w:tcPr>
            <w:tcW w:w="559" w:type="dxa"/>
          </w:tcPr>
          <w:p w:rsidR="00AA75B6" w:rsidRDefault="00AA75B6" w:rsidP="00B735ED">
            <w:pPr>
              <w:jc w:val="center"/>
            </w:pPr>
            <w:r>
              <w:t>1.4</w:t>
            </w:r>
          </w:p>
        </w:tc>
        <w:tc>
          <w:tcPr>
            <w:tcW w:w="2409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</w:t>
            </w:r>
          </w:p>
        </w:tc>
        <w:tc>
          <w:tcPr>
            <w:tcW w:w="1465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  <w:gridSpan w:val="2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AA75B6" w:rsidRPr="00AC6851" w:rsidRDefault="00AC6851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поступало, в случае поступления обращений размещение на сайте</w:t>
            </w:r>
            <w:r w:rsidR="004A67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7" w:type="dxa"/>
          </w:tcPr>
          <w:p w:rsidR="00AA75B6" w:rsidRPr="00AC6851" w:rsidRDefault="004A67DA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  <w:r w:rsidR="00AA75B6" w:rsidRPr="00AC685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70" w:type="dxa"/>
          </w:tcPr>
          <w:p w:rsidR="00AA75B6" w:rsidRPr="00AC6851" w:rsidRDefault="00AC6851" w:rsidP="00AC6851">
            <w:pPr>
              <w:pStyle w:val="20"/>
              <w:shd w:val="clear" w:color="auto" w:fill="auto"/>
              <w:spacing w:after="0" w:line="370" w:lineRule="exact"/>
              <w:jc w:val="both"/>
              <w:rPr>
                <w:sz w:val="24"/>
                <w:szCs w:val="24"/>
              </w:rPr>
            </w:pPr>
            <w:r w:rsidRPr="00AC6851">
              <w:rPr>
                <w:rStyle w:val="213pt"/>
                <w:sz w:val="24"/>
                <w:szCs w:val="24"/>
              </w:rPr>
              <w:t>Разместить положение по принятию обращения граждан</w:t>
            </w:r>
          </w:p>
        </w:tc>
        <w:tc>
          <w:tcPr>
            <w:tcW w:w="1280" w:type="dxa"/>
          </w:tcPr>
          <w:p w:rsidR="00AA75B6" w:rsidRPr="00AC6851" w:rsidRDefault="0035266E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1.06.2018</w:t>
            </w:r>
          </w:p>
        </w:tc>
        <w:tc>
          <w:tcPr>
            <w:tcW w:w="2072" w:type="dxa"/>
          </w:tcPr>
          <w:p w:rsidR="00AA75B6" w:rsidRPr="00AC6851" w:rsidRDefault="00AA75B6" w:rsidP="00B735ED">
            <w:pPr>
              <w:jc w:val="center"/>
              <w:rPr>
                <w:b/>
                <w:sz w:val="24"/>
                <w:szCs w:val="24"/>
              </w:rPr>
            </w:pPr>
            <w:r w:rsidRPr="00AC6851">
              <w:rPr>
                <w:rStyle w:val="213pt"/>
                <w:rFonts w:eastAsiaTheme="minorEastAsia"/>
                <w:b w:val="0"/>
                <w:sz w:val="24"/>
                <w:szCs w:val="24"/>
              </w:rPr>
              <w:t>Повышение доступности информации о работе</w:t>
            </w:r>
          </w:p>
        </w:tc>
      </w:tr>
      <w:tr w:rsidR="00AA75B6" w:rsidTr="001B5F73">
        <w:tc>
          <w:tcPr>
            <w:tcW w:w="14786" w:type="dxa"/>
            <w:gridSpan w:val="11"/>
          </w:tcPr>
          <w:p w:rsidR="00AA75B6" w:rsidRPr="001B5F73" w:rsidRDefault="00AA75B6" w:rsidP="001B5F73">
            <w:pPr>
              <w:jc w:val="both"/>
              <w:rPr>
                <w:rFonts w:ascii="Times New Roman" w:hAnsi="Times New Roman" w:cs="Times New Roman"/>
              </w:rPr>
            </w:pPr>
            <w:r w:rsidRPr="001B5F73">
              <w:rPr>
                <w:rFonts w:ascii="Times New Roman" w:hAnsi="Times New Roman" w:cs="Times New Roman"/>
                <w:b/>
              </w:rPr>
              <w:t>2. Показатели, характеризующие общий критерий оценки качества образовательной деятельности организаций, осуществляющих дополнительную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F049EB" w:rsidTr="004A67DA">
        <w:tc>
          <w:tcPr>
            <w:tcW w:w="559" w:type="dxa"/>
          </w:tcPr>
          <w:p w:rsidR="00AA75B6" w:rsidRPr="00AC6851" w:rsidRDefault="00AA75B6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409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465" w:type="dxa"/>
          </w:tcPr>
          <w:p w:rsidR="00AA75B6" w:rsidRPr="00AC6851" w:rsidRDefault="00AB3E01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2"/>
          </w:tcPr>
          <w:p w:rsidR="00AA75B6" w:rsidRPr="00AC6851" w:rsidRDefault="000134E1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gridSpan w:val="2"/>
          </w:tcPr>
          <w:p w:rsidR="00AA75B6" w:rsidRPr="00AC6851" w:rsidRDefault="00A53EA7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Размещение портфолио</w:t>
            </w:r>
          </w:p>
        </w:tc>
        <w:tc>
          <w:tcPr>
            <w:tcW w:w="1477" w:type="dxa"/>
          </w:tcPr>
          <w:p w:rsidR="00AA75B6" w:rsidRPr="00AC6851" w:rsidRDefault="004A67DA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01.06. 2018 </w:t>
            </w:r>
          </w:p>
        </w:tc>
        <w:tc>
          <w:tcPr>
            <w:tcW w:w="1970" w:type="dxa"/>
          </w:tcPr>
          <w:p w:rsidR="00AA75B6" w:rsidRPr="00AC6851" w:rsidRDefault="000134E1" w:rsidP="0001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Создание нового портфолио учреждения и размещение на сайте docberezka.ru</w:t>
            </w:r>
          </w:p>
        </w:tc>
        <w:tc>
          <w:tcPr>
            <w:tcW w:w="1280" w:type="dxa"/>
          </w:tcPr>
          <w:p w:rsidR="00AA75B6" w:rsidRPr="00AC6851" w:rsidRDefault="000134E1" w:rsidP="0001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До 01.06.2018</w:t>
            </w:r>
          </w:p>
        </w:tc>
        <w:tc>
          <w:tcPr>
            <w:tcW w:w="2072" w:type="dxa"/>
          </w:tcPr>
          <w:p w:rsidR="00AA75B6" w:rsidRPr="00AC6851" w:rsidRDefault="000134E1" w:rsidP="0001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 услуг</w:t>
            </w:r>
          </w:p>
        </w:tc>
      </w:tr>
      <w:tr w:rsidR="00F049EB" w:rsidRPr="00AC6851" w:rsidTr="004A67DA">
        <w:tc>
          <w:tcPr>
            <w:tcW w:w="559" w:type="dxa"/>
          </w:tcPr>
          <w:p w:rsidR="00AA75B6" w:rsidRPr="00AC6851" w:rsidRDefault="00AB3E01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09" w:type="dxa"/>
          </w:tcPr>
          <w:p w:rsidR="00AA75B6" w:rsidRPr="00AC6851" w:rsidRDefault="00AB3E01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465" w:type="dxa"/>
          </w:tcPr>
          <w:p w:rsidR="00AA75B6" w:rsidRPr="00AC6851" w:rsidRDefault="00AB3E01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2"/>
          </w:tcPr>
          <w:p w:rsidR="00AA75B6" w:rsidRPr="00AC6851" w:rsidRDefault="000134E1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gridSpan w:val="2"/>
          </w:tcPr>
          <w:p w:rsidR="00AA75B6" w:rsidRPr="00AC6851" w:rsidRDefault="00AB3E01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По данному критерию сущ</w:t>
            </w:r>
            <w:r w:rsidR="001B5F73" w:rsidRPr="00AC6851">
              <w:rPr>
                <w:rFonts w:ascii="Times New Roman" w:hAnsi="Times New Roman" w:cs="Times New Roman"/>
                <w:sz w:val="24"/>
                <w:szCs w:val="24"/>
              </w:rPr>
              <w:t>ественных недостатков не выявле</w:t>
            </w: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477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B3E01" w:rsidRPr="00AC6851" w:rsidRDefault="000134E1" w:rsidP="001B5F73">
            <w:pPr>
              <w:pStyle w:val="20"/>
              <w:shd w:val="clear" w:color="auto" w:fill="auto"/>
              <w:spacing w:after="180" w:line="370" w:lineRule="exact"/>
              <w:jc w:val="both"/>
              <w:rPr>
                <w:b w:val="0"/>
                <w:sz w:val="24"/>
                <w:szCs w:val="24"/>
              </w:rPr>
            </w:pPr>
            <w:r w:rsidRPr="00AC6851">
              <w:rPr>
                <w:rStyle w:val="213pt"/>
                <w:sz w:val="24"/>
                <w:szCs w:val="24"/>
              </w:rPr>
              <w:t>Размещение на сайте</w:t>
            </w:r>
            <w:r w:rsidR="004A67DA">
              <w:rPr>
                <w:rStyle w:val="213pt"/>
                <w:sz w:val="24"/>
                <w:szCs w:val="24"/>
              </w:rPr>
              <w:t xml:space="preserve"> информации</w:t>
            </w:r>
            <w:r w:rsidRPr="00AC6851">
              <w:rPr>
                <w:rStyle w:val="213pt"/>
                <w:sz w:val="24"/>
                <w:szCs w:val="24"/>
              </w:rPr>
              <w:t xml:space="preserve"> о предоставляемых услугах по питанию, укреплению здоровья</w:t>
            </w:r>
            <w:r w:rsidR="004A67DA">
              <w:rPr>
                <w:rStyle w:val="213pt"/>
                <w:sz w:val="24"/>
                <w:szCs w:val="24"/>
              </w:rPr>
              <w:t xml:space="preserve"> </w:t>
            </w:r>
            <w:r w:rsidRPr="00AC6851">
              <w:rPr>
                <w:rStyle w:val="213pt"/>
                <w:sz w:val="24"/>
                <w:szCs w:val="24"/>
              </w:rPr>
              <w:t>(размещен паспорт учреждения)</w:t>
            </w:r>
            <w:r w:rsidR="004A67DA">
              <w:rPr>
                <w:rStyle w:val="213pt"/>
                <w:sz w:val="24"/>
                <w:szCs w:val="24"/>
              </w:rPr>
              <w:t>.</w:t>
            </w:r>
          </w:p>
          <w:p w:rsidR="00AA75B6" w:rsidRPr="00AC6851" w:rsidRDefault="00AB3E01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Style w:val="213pt"/>
                <w:rFonts w:eastAsiaTheme="minorEastAsia"/>
                <w:b w:val="0"/>
                <w:sz w:val="24"/>
                <w:szCs w:val="24"/>
              </w:rPr>
              <w:t>Оборудование места с питьевой водой</w:t>
            </w:r>
            <w:r w:rsidR="000134E1" w:rsidRPr="00AC6851">
              <w:rPr>
                <w:rStyle w:val="213pt"/>
                <w:rFonts w:eastAsiaTheme="minorEastAsia"/>
                <w:b w:val="0"/>
                <w:sz w:val="24"/>
                <w:szCs w:val="24"/>
              </w:rPr>
              <w:t xml:space="preserve"> фонтанчиками</w:t>
            </w:r>
            <w:r w:rsidRPr="00AC6851">
              <w:rPr>
                <w:rStyle w:val="213pt"/>
                <w:rFonts w:eastAsiaTheme="minorEastAsia"/>
                <w:b w:val="0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AA75B6" w:rsidRPr="00AC6851" w:rsidRDefault="000134E1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До 01.06.2018</w:t>
            </w:r>
          </w:p>
        </w:tc>
        <w:tc>
          <w:tcPr>
            <w:tcW w:w="2072" w:type="dxa"/>
          </w:tcPr>
          <w:p w:rsidR="00AA75B6" w:rsidRPr="00AC6851" w:rsidRDefault="000134E1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предоставляемых  услуг</w:t>
            </w:r>
          </w:p>
        </w:tc>
      </w:tr>
      <w:tr w:rsidR="00F049EB" w:rsidRPr="00AC6851" w:rsidTr="004A67DA">
        <w:tc>
          <w:tcPr>
            <w:tcW w:w="559" w:type="dxa"/>
          </w:tcPr>
          <w:p w:rsidR="00AA75B6" w:rsidRPr="00AC6851" w:rsidRDefault="00F674BC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09" w:type="dxa"/>
          </w:tcPr>
          <w:p w:rsidR="00AA75B6" w:rsidRPr="00AC6851" w:rsidRDefault="00F674BC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Условия для индивидуальной работы с обучающимися</w:t>
            </w:r>
          </w:p>
        </w:tc>
        <w:tc>
          <w:tcPr>
            <w:tcW w:w="1465" w:type="dxa"/>
          </w:tcPr>
          <w:p w:rsidR="00AA75B6" w:rsidRPr="00AC6851" w:rsidRDefault="00F674BC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  <w:gridSpan w:val="2"/>
          </w:tcPr>
          <w:p w:rsidR="00AA75B6" w:rsidRPr="00AC6851" w:rsidRDefault="000134E1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AA75B6" w:rsidRPr="003F69BC" w:rsidRDefault="003F69BC" w:rsidP="000134E1">
            <w:pPr>
              <w:pStyle w:val="20"/>
              <w:shd w:val="clear" w:color="auto" w:fill="auto"/>
              <w:spacing w:after="0" w:line="370" w:lineRule="exact"/>
              <w:jc w:val="both"/>
              <w:rPr>
                <w:b w:val="0"/>
                <w:sz w:val="24"/>
                <w:szCs w:val="24"/>
              </w:rPr>
            </w:pPr>
            <w:r w:rsidRPr="003F69BC">
              <w:rPr>
                <w:b w:val="0"/>
                <w:sz w:val="24"/>
                <w:szCs w:val="24"/>
              </w:rPr>
              <w:t xml:space="preserve">Все программы отдыха и оздоровления рассчитаны на индивидуальную работу с </w:t>
            </w:r>
            <w:r w:rsidRPr="003F69BC">
              <w:rPr>
                <w:b w:val="0"/>
                <w:sz w:val="24"/>
                <w:szCs w:val="24"/>
              </w:rPr>
              <w:lastRenderedPageBreak/>
              <w:t>воспитанником</w:t>
            </w:r>
          </w:p>
        </w:tc>
        <w:tc>
          <w:tcPr>
            <w:tcW w:w="1477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A75B6" w:rsidRPr="00AC6851" w:rsidRDefault="00AA75B6" w:rsidP="000134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AA75B6" w:rsidRPr="00AC6851" w:rsidRDefault="00AA75B6" w:rsidP="0001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EB" w:rsidRPr="00AC6851" w:rsidTr="004A67DA">
        <w:tc>
          <w:tcPr>
            <w:tcW w:w="559" w:type="dxa"/>
          </w:tcPr>
          <w:p w:rsidR="00AA75B6" w:rsidRPr="00AC6851" w:rsidRDefault="00F674BC" w:rsidP="0001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134E1" w:rsidRPr="00AC6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A75B6" w:rsidRPr="00AC6851" w:rsidRDefault="00F674BC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1465" w:type="dxa"/>
          </w:tcPr>
          <w:p w:rsidR="00AA75B6" w:rsidRPr="00AC6851" w:rsidRDefault="006B6F01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2"/>
          </w:tcPr>
          <w:p w:rsidR="00AA75B6" w:rsidRPr="00AC6851" w:rsidRDefault="006B6F01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gridSpan w:val="2"/>
          </w:tcPr>
          <w:p w:rsidR="00AA75B6" w:rsidRPr="00AC6851" w:rsidRDefault="006B6F01" w:rsidP="001B5F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51">
              <w:rPr>
                <w:rStyle w:val="213pt"/>
                <w:rFonts w:eastAsiaTheme="minorEastAsia"/>
                <w:b w:val="0"/>
                <w:sz w:val="24"/>
                <w:szCs w:val="24"/>
              </w:rPr>
              <w:t>По данному критерию недостатков не выявлено</w:t>
            </w:r>
          </w:p>
        </w:tc>
        <w:tc>
          <w:tcPr>
            <w:tcW w:w="1477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AA75B6" w:rsidRPr="00AC6851" w:rsidRDefault="00AA75B6" w:rsidP="006B6F01">
            <w:pPr>
              <w:pStyle w:val="20"/>
              <w:shd w:val="clear" w:color="auto" w:fill="auto"/>
              <w:spacing w:after="0" w:line="37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F049EB" w:rsidRPr="00AC6851" w:rsidTr="004A67DA">
        <w:tc>
          <w:tcPr>
            <w:tcW w:w="559" w:type="dxa"/>
          </w:tcPr>
          <w:p w:rsidR="00AA75B6" w:rsidRPr="00AC6851" w:rsidRDefault="006B6F01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09" w:type="dxa"/>
          </w:tcPr>
          <w:p w:rsidR="00AA75B6" w:rsidRPr="00AC6851" w:rsidRDefault="006B6F01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465" w:type="dxa"/>
          </w:tcPr>
          <w:p w:rsidR="00AA75B6" w:rsidRPr="00AC6851" w:rsidRDefault="009875CC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2"/>
          </w:tcPr>
          <w:p w:rsidR="00AA75B6" w:rsidRPr="00AC6851" w:rsidRDefault="000134E1" w:rsidP="00013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gridSpan w:val="2"/>
          </w:tcPr>
          <w:p w:rsidR="00AA75B6" w:rsidRPr="00AC6851" w:rsidRDefault="00A53EA7" w:rsidP="00A53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Style w:val="213pt"/>
                <w:rFonts w:eastAsiaTheme="minorEastAsia"/>
                <w:b w:val="0"/>
                <w:sz w:val="24"/>
                <w:szCs w:val="24"/>
              </w:rPr>
              <w:t>Размещение информации об участиях в конкурсах воспитанников</w:t>
            </w:r>
          </w:p>
        </w:tc>
        <w:tc>
          <w:tcPr>
            <w:tcW w:w="1477" w:type="dxa"/>
          </w:tcPr>
          <w:p w:rsidR="00AA75B6" w:rsidRPr="00AC6851" w:rsidRDefault="003F69BC" w:rsidP="003F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70" w:type="dxa"/>
          </w:tcPr>
          <w:p w:rsidR="00AA75B6" w:rsidRPr="00AC6851" w:rsidRDefault="003F69BC" w:rsidP="003F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0D56">
              <w:rPr>
                <w:rFonts w:ascii="Times New Roman" w:hAnsi="Times New Roman" w:cs="Times New Roman"/>
                <w:sz w:val="24"/>
                <w:szCs w:val="24"/>
              </w:rPr>
              <w:t>остоянное участие в конкурсах</w:t>
            </w:r>
            <w:r w:rsidR="00A53EA7" w:rsidRPr="00AC6851">
              <w:rPr>
                <w:rFonts w:ascii="Times New Roman" w:hAnsi="Times New Roman" w:cs="Times New Roman"/>
                <w:sz w:val="24"/>
                <w:szCs w:val="24"/>
              </w:rPr>
              <w:t>, соревнованиях</w:t>
            </w:r>
          </w:p>
        </w:tc>
        <w:tc>
          <w:tcPr>
            <w:tcW w:w="1280" w:type="dxa"/>
          </w:tcPr>
          <w:p w:rsidR="00AA75B6" w:rsidRPr="00AC6851" w:rsidRDefault="009875CC" w:rsidP="003F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3F69BC">
              <w:rPr>
                <w:rFonts w:ascii="Times New Roman" w:hAnsi="Times New Roman" w:cs="Times New Roman"/>
                <w:sz w:val="24"/>
                <w:szCs w:val="24"/>
              </w:rPr>
              <w:t>года постоянно</w:t>
            </w:r>
          </w:p>
        </w:tc>
        <w:tc>
          <w:tcPr>
            <w:tcW w:w="2072" w:type="dxa"/>
          </w:tcPr>
          <w:p w:rsidR="00AA75B6" w:rsidRPr="00AC6851" w:rsidRDefault="009875CC" w:rsidP="0001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0134E1" w:rsidRPr="00AC6851">
              <w:rPr>
                <w:rFonts w:ascii="Times New Roman" w:hAnsi="Times New Roman" w:cs="Times New Roman"/>
                <w:sz w:val="24"/>
                <w:szCs w:val="24"/>
              </w:rPr>
              <w:t>имиджа учреждения</w:t>
            </w:r>
          </w:p>
        </w:tc>
      </w:tr>
      <w:tr w:rsidR="00F049EB" w:rsidRPr="00AC6851" w:rsidTr="004A67DA">
        <w:tc>
          <w:tcPr>
            <w:tcW w:w="559" w:type="dxa"/>
          </w:tcPr>
          <w:p w:rsidR="00AA75B6" w:rsidRPr="00AC6851" w:rsidRDefault="009875CC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409" w:type="dxa"/>
          </w:tcPr>
          <w:p w:rsidR="00AA75B6" w:rsidRPr="00AC6851" w:rsidRDefault="009875CC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и </w:t>
            </w:r>
            <w:r w:rsidRPr="00AC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помощи воспитанникам    </w:t>
            </w:r>
          </w:p>
        </w:tc>
        <w:tc>
          <w:tcPr>
            <w:tcW w:w="1465" w:type="dxa"/>
          </w:tcPr>
          <w:p w:rsidR="00AA75B6" w:rsidRPr="00AC6851" w:rsidRDefault="009875CC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4" w:type="dxa"/>
            <w:gridSpan w:val="2"/>
          </w:tcPr>
          <w:p w:rsidR="00AA75B6" w:rsidRPr="00AC6851" w:rsidRDefault="00A53EA7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AA75B6" w:rsidRPr="00AC6851" w:rsidRDefault="0035266E" w:rsidP="0035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"/>
                <w:rFonts w:eastAsiaTheme="minorEastAsia"/>
                <w:b w:val="0"/>
                <w:sz w:val="24"/>
                <w:szCs w:val="24"/>
              </w:rPr>
              <w:t>Данные услуги оказываются на период проведения летних смен</w:t>
            </w:r>
          </w:p>
        </w:tc>
        <w:tc>
          <w:tcPr>
            <w:tcW w:w="1477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AA75B6" w:rsidRPr="00AC6851" w:rsidRDefault="00AA75B6" w:rsidP="00352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EB" w:rsidRPr="00AC6851" w:rsidTr="004A67DA">
        <w:tc>
          <w:tcPr>
            <w:tcW w:w="559" w:type="dxa"/>
          </w:tcPr>
          <w:p w:rsidR="00AA75B6" w:rsidRPr="00AC6851" w:rsidRDefault="009875CC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409" w:type="dxa"/>
          </w:tcPr>
          <w:p w:rsidR="00AA75B6" w:rsidRPr="00AC6851" w:rsidRDefault="009875CC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465" w:type="dxa"/>
          </w:tcPr>
          <w:p w:rsidR="00AA75B6" w:rsidRPr="00AC6851" w:rsidRDefault="009875CC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gridSpan w:val="2"/>
          </w:tcPr>
          <w:p w:rsidR="00AA75B6" w:rsidRPr="00AC6851" w:rsidRDefault="00A53EA7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gridSpan w:val="2"/>
          </w:tcPr>
          <w:p w:rsidR="00AA75B6" w:rsidRPr="00AC6851" w:rsidRDefault="0035266E" w:rsidP="0035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"/>
                <w:rFonts w:eastAsiaTheme="minorEastAsia"/>
                <w:b w:val="0"/>
                <w:sz w:val="24"/>
                <w:szCs w:val="24"/>
              </w:rPr>
              <w:t>Программы кружков позволяют заниматься без затруднений</w:t>
            </w:r>
          </w:p>
        </w:tc>
        <w:tc>
          <w:tcPr>
            <w:tcW w:w="1477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A75B6" w:rsidRPr="00AC6851" w:rsidRDefault="0035266E" w:rsidP="0035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"/>
                <w:rFonts w:eastAsiaTheme="minorEastAsia"/>
                <w:b w:val="0"/>
                <w:sz w:val="24"/>
                <w:szCs w:val="24"/>
              </w:rPr>
              <w:t>Поставить кнопку вызова помощника</w:t>
            </w:r>
          </w:p>
        </w:tc>
        <w:tc>
          <w:tcPr>
            <w:tcW w:w="1280" w:type="dxa"/>
          </w:tcPr>
          <w:p w:rsidR="00AA75B6" w:rsidRPr="00AC6851" w:rsidRDefault="0035266E" w:rsidP="00352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01.06.2018</w:t>
            </w:r>
          </w:p>
        </w:tc>
        <w:tc>
          <w:tcPr>
            <w:tcW w:w="2072" w:type="dxa"/>
          </w:tcPr>
          <w:p w:rsidR="00AA75B6" w:rsidRPr="00AC6851" w:rsidRDefault="00CE0D56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предоставления услуг данной категории населения </w:t>
            </w:r>
          </w:p>
        </w:tc>
      </w:tr>
      <w:tr w:rsidR="00F049EB" w:rsidRPr="00AC6851" w:rsidTr="001B5F73">
        <w:tc>
          <w:tcPr>
            <w:tcW w:w="559" w:type="dxa"/>
          </w:tcPr>
          <w:p w:rsidR="00F049EB" w:rsidRPr="00AC6851" w:rsidRDefault="00F049EB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27" w:type="dxa"/>
            <w:gridSpan w:val="10"/>
          </w:tcPr>
          <w:p w:rsidR="00F049EB" w:rsidRPr="00AC6851" w:rsidRDefault="00F049EB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</w:tr>
      <w:tr w:rsidR="00F049EB" w:rsidRPr="00AC6851" w:rsidTr="004A67DA">
        <w:tc>
          <w:tcPr>
            <w:tcW w:w="559" w:type="dxa"/>
          </w:tcPr>
          <w:p w:rsidR="00AA75B6" w:rsidRPr="00AC6851" w:rsidRDefault="00F049EB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09" w:type="dxa"/>
          </w:tcPr>
          <w:p w:rsidR="00AA75B6" w:rsidRPr="00AC6851" w:rsidRDefault="00F049EB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 удовлетворенных </w:t>
            </w:r>
            <w:r w:rsidRPr="00AC6851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взаимоотношениями между педагогами  и родителями</w:t>
            </w: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AA75B6" w:rsidRPr="00AC6851" w:rsidRDefault="00F049EB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2"/>
          </w:tcPr>
          <w:p w:rsidR="00AA75B6" w:rsidRPr="00AC6851" w:rsidRDefault="00A53EA7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gridSpan w:val="2"/>
          </w:tcPr>
          <w:p w:rsidR="00AA75B6" w:rsidRPr="00AC6851" w:rsidRDefault="00F049EB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Style w:val="213pt"/>
                <w:rFonts w:eastAsiaTheme="minorEastAsia"/>
                <w:b w:val="0"/>
                <w:sz w:val="24"/>
                <w:szCs w:val="24"/>
              </w:rPr>
              <w:t>По данному критерию существенных недостатков не выявлено</w:t>
            </w:r>
          </w:p>
        </w:tc>
        <w:tc>
          <w:tcPr>
            <w:tcW w:w="1477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AA75B6" w:rsidRPr="00AC6851" w:rsidRDefault="00AA75B6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EB" w:rsidRPr="00AC6851" w:rsidTr="004A67DA">
        <w:tc>
          <w:tcPr>
            <w:tcW w:w="559" w:type="dxa"/>
          </w:tcPr>
          <w:p w:rsidR="00AA75B6" w:rsidRPr="00AC6851" w:rsidRDefault="00F049EB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09" w:type="dxa"/>
          </w:tcPr>
          <w:p w:rsidR="00AA75B6" w:rsidRPr="00AC6851" w:rsidRDefault="00F049EB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</w:t>
            </w:r>
            <w:r w:rsidRPr="00AC68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профессиональными качествами воспитателя, его умением использовать в работе с детьми новые методики и технологии </w:t>
            </w:r>
          </w:p>
        </w:tc>
        <w:tc>
          <w:tcPr>
            <w:tcW w:w="1465" w:type="dxa"/>
          </w:tcPr>
          <w:p w:rsidR="00AA75B6" w:rsidRPr="00AC6851" w:rsidRDefault="00F049EB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2"/>
          </w:tcPr>
          <w:p w:rsidR="00AA75B6" w:rsidRPr="00AC6851" w:rsidRDefault="00A53EA7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0" w:type="dxa"/>
            <w:gridSpan w:val="2"/>
          </w:tcPr>
          <w:p w:rsidR="00AA75B6" w:rsidRPr="00AC6851" w:rsidRDefault="00F049EB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Style w:val="213pt"/>
                <w:rFonts w:eastAsiaTheme="minorEastAsia"/>
                <w:b w:val="0"/>
                <w:sz w:val="24"/>
                <w:szCs w:val="24"/>
              </w:rPr>
              <w:t>По данному критерию существенных недостатков не выявлено</w:t>
            </w:r>
          </w:p>
        </w:tc>
        <w:tc>
          <w:tcPr>
            <w:tcW w:w="1477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AA75B6" w:rsidRPr="00AC6851" w:rsidRDefault="00AA75B6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EB" w:rsidRPr="00AC6851" w:rsidTr="001B5F73">
        <w:tc>
          <w:tcPr>
            <w:tcW w:w="559" w:type="dxa"/>
          </w:tcPr>
          <w:p w:rsidR="00F049EB" w:rsidRPr="00AC6851" w:rsidRDefault="00F049EB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227" w:type="dxa"/>
            <w:gridSpan w:val="10"/>
          </w:tcPr>
          <w:p w:rsidR="00F049EB" w:rsidRPr="00AC6851" w:rsidRDefault="00F049EB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</w:p>
        </w:tc>
      </w:tr>
      <w:tr w:rsidR="00F049EB" w:rsidRPr="00AC6851" w:rsidTr="004A67DA">
        <w:tc>
          <w:tcPr>
            <w:tcW w:w="559" w:type="dxa"/>
          </w:tcPr>
          <w:p w:rsidR="00AA75B6" w:rsidRPr="00AC6851" w:rsidRDefault="00F049EB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09" w:type="dxa"/>
          </w:tcPr>
          <w:p w:rsidR="00AA75B6" w:rsidRPr="00AC6851" w:rsidRDefault="00F049EB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материально-техническим и информационным обеспечением</w:t>
            </w:r>
          </w:p>
        </w:tc>
        <w:tc>
          <w:tcPr>
            <w:tcW w:w="1465" w:type="dxa"/>
          </w:tcPr>
          <w:p w:rsidR="00AA75B6" w:rsidRPr="00AC6851" w:rsidRDefault="00F049EB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</w:tcPr>
          <w:p w:rsidR="00AA75B6" w:rsidRPr="00AC6851" w:rsidRDefault="00A53EA7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9" w:type="dxa"/>
            <w:gridSpan w:val="3"/>
          </w:tcPr>
          <w:p w:rsidR="00AA75B6" w:rsidRPr="00AC6851" w:rsidRDefault="001B5F73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Style w:val="213pt"/>
                <w:rFonts w:eastAsiaTheme="minorEastAsia"/>
                <w:b w:val="0"/>
                <w:sz w:val="24"/>
                <w:szCs w:val="24"/>
              </w:rPr>
              <w:t>По данному критерию существенных недостатков не выявлено</w:t>
            </w:r>
          </w:p>
        </w:tc>
        <w:tc>
          <w:tcPr>
            <w:tcW w:w="1477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A75B6" w:rsidRPr="00AC6851" w:rsidRDefault="001B5F73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материально-технической базы</w:t>
            </w:r>
          </w:p>
        </w:tc>
        <w:tc>
          <w:tcPr>
            <w:tcW w:w="1280" w:type="dxa"/>
          </w:tcPr>
          <w:p w:rsidR="00AA75B6" w:rsidRPr="00AC6851" w:rsidRDefault="001B5F73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072" w:type="dxa"/>
          </w:tcPr>
          <w:p w:rsidR="00AA75B6" w:rsidRPr="00AC6851" w:rsidRDefault="00A53EA7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</w:t>
            </w:r>
          </w:p>
        </w:tc>
      </w:tr>
      <w:tr w:rsidR="00F049EB" w:rsidRPr="00AC6851" w:rsidTr="004A67DA">
        <w:tc>
          <w:tcPr>
            <w:tcW w:w="559" w:type="dxa"/>
          </w:tcPr>
          <w:p w:rsidR="00AA75B6" w:rsidRPr="00AC6851" w:rsidRDefault="00F049EB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09" w:type="dxa"/>
          </w:tcPr>
          <w:p w:rsidR="00AA75B6" w:rsidRPr="00AC6851" w:rsidRDefault="00F049EB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</w:t>
            </w:r>
          </w:p>
        </w:tc>
        <w:tc>
          <w:tcPr>
            <w:tcW w:w="1465" w:type="dxa"/>
          </w:tcPr>
          <w:p w:rsidR="00AA75B6" w:rsidRPr="00AC6851" w:rsidRDefault="00F049EB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</w:tcPr>
          <w:p w:rsidR="00AA75B6" w:rsidRPr="00AC6851" w:rsidRDefault="00A53EA7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209" w:type="dxa"/>
            <w:gridSpan w:val="3"/>
          </w:tcPr>
          <w:p w:rsidR="00AA75B6" w:rsidRPr="00AC6851" w:rsidRDefault="003F69BC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Style w:val="213pt"/>
                <w:rFonts w:eastAsiaTheme="minorEastAsia"/>
                <w:b w:val="0"/>
                <w:sz w:val="24"/>
                <w:szCs w:val="24"/>
              </w:rPr>
              <w:t>По данному критерию существенных недостатков не выявлено</w:t>
            </w:r>
          </w:p>
        </w:tc>
        <w:tc>
          <w:tcPr>
            <w:tcW w:w="1477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A75B6" w:rsidRPr="00AC6851" w:rsidRDefault="001B5F73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3F69BC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предоставления образовательных услуг</w:t>
            </w:r>
          </w:p>
        </w:tc>
        <w:tc>
          <w:tcPr>
            <w:tcW w:w="1280" w:type="dxa"/>
          </w:tcPr>
          <w:p w:rsidR="00AA75B6" w:rsidRPr="00AC6851" w:rsidRDefault="001B5F73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3F69B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072" w:type="dxa"/>
          </w:tcPr>
          <w:p w:rsidR="00AA75B6" w:rsidRPr="00AC6851" w:rsidRDefault="00A53EA7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Повышение имиджа учреждения</w:t>
            </w:r>
          </w:p>
        </w:tc>
      </w:tr>
      <w:tr w:rsidR="00F049EB" w:rsidRPr="00AC6851" w:rsidTr="004A67DA">
        <w:tc>
          <w:tcPr>
            <w:tcW w:w="559" w:type="dxa"/>
          </w:tcPr>
          <w:p w:rsidR="00BE4655" w:rsidRDefault="00BE4655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B6" w:rsidRPr="00AC6851" w:rsidRDefault="00F049EB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409" w:type="dxa"/>
          </w:tcPr>
          <w:p w:rsidR="00AA75B6" w:rsidRPr="00AC6851" w:rsidRDefault="00F049EB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1465" w:type="dxa"/>
          </w:tcPr>
          <w:p w:rsidR="00AA75B6" w:rsidRPr="00AC6851" w:rsidRDefault="001B5F73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</w:tcPr>
          <w:p w:rsidR="00AA75B6" w:rsidRPr="00AC6851" w:rsidRDefault="00A53EA7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9" w:type="dxa"/>
            <w:gridSpan w:val="3"/>
          </w:tcPr>
          <w:p w:rsidR="00AA75B6" w:rsidRPr="00AC6851" w:rsidRDefault="001B5F73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51">
              <w:rPr>
                <w:rStyle w:val="213pt"/>
                <w:rFonts w:eastAsiaTheme="minorEastAsia"/>
                <w:b w:val="0"/>
                <w:sz w:val="24"/>
                <w:szCs w:val="24"/>
              </w:rPr>
              <w:t>По данному критерию существенных недостатков не выявлено</w:t>
            </w:r>
          </w:p>
        </w:tc>
        <w:tc>
          <w:tcPr>
            <w:tcW w:w="1477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AA75B6" w:rsidRPr="00AC6851" w:rsidRDefault="00AA75B6" w:rsidP="001B5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AA75B6" w:rsidRPr="00AC6851" w:rsidRDefault="00AA75B6" w:rsidP="00B73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4BC" w:rsidRPr="00AC6851" w:rsidRDefault="00F674BC">
      <w:pPr>
        <w:rPr>
          <w:rFonts w:ascii="Times New Roman" w:hAnsi="Times New Roman" w:cs="Times New Roman"/>
          <w:sz w:val="24"/>
          <w:szCs w:val="24"/>
        </w:rPr>
      </w:pPr>
    </w:p>
    <w:sectPr w:rsidR="00F674BC" w:rsidRPr="00AC6851" w:rsidSect="002D79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6E"/>
    <w:rsid w:val="00006C4B"/>
    <w:rsid w:val="000134E1"/>
    <w:rsid w:val="000904EB"/>
    <w:rsid w:val="00146F40"/>
    <w:rsid w:val="001B5F73"/>
    <w:rsid w:val="0027729C"/>
    <w:rsid w:val="002D796E"/>
    <w:rsid w:val="0035266E"/>
    <w:rsid w:val="003B459C"/>
    <w:rsid w:val="003F69BC"/>
    <w:rsid w:val="004035B3"/>
    <w:rsid w:val="00406000"/>
    <w:rsid w:val="004079FD"/>
    <w:rsid w:val="0042148F"/>
    <w:rsid w:val="00462EF6"/>
    <w:rsid w:val="0049684D"/>
    <w:rsid w:val="004A67DA"/>
    <w:rsid w:val="006B6F01"/>
    <w:rsid w:val="009875CC"/>
    <w:rsid w:val="00A43F32"/>
    <w:rsid w:val="00A53EA7"/>
    <w:rsid w:val="00AA75B6"/>
    <w:rsid w:val="00AB2D5F"/>
    <w:rsid w:val="00AB3E01"/>
    <w:rsid w:val="00AC6851"/>
    <w:rsid w:val="00B735ED"/>
    <w:rsid w:val="00BE4655"/>
    <w:rsid w:val="00C970C8"/>
    <w:rsid w:val="00CE0D56"/>
    <w:rsid w:val="00F049EB"/>
    <w:rsid w:val="00F6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6E31E-0611-43C5-A766-EC41B9A1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35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5E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B73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79FD"/>
    <w:rPr>
      <w:color w:val="0066CC"/>
      <w:u w:val="single"/>
    </w:rPr>
  </w:style>
  <w:style w:type="character" w:customStyle="1" w:styleId="213pt">
    <w:name w:val="Основной текст (2) + 13 pt;Не полужирный"/>
    <w:basedOn w:val="2"/>
    <w:rsid w:val="00407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5">
    <w:name w:val="FollowedHyperlink"/>
    <w:basedOn w:val="a0"/>
    <w:uiPriority w:val="99"/>
    <w:semiHidden/>
    <w:unhideWhenUsed/>
    <w:rsid w:val="004A67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berezka.ru" TargetMode="Externa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В. Баталова</cp:lastModifiedBy>
  <cp:revision>4</cp:revision>
  <dcterms:created xsi:type="dcterms:W3CDTF">2018-04-25T11:39:00Z</dcterms:created>
  <dcterms:modified xsi:type="dcterms:W3CDTF">2018-04-25T11:45:00Z</dcterms:modified>
</cp:coreProperties>
</file>